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6835" w:type="dxa"/>
        <w:tblInd w:w="2263" w:type="dxa"/>
        <w:tblLayout w:type="fixed"/>
        <w:tblLook w:val="04A0" w:firstRow="1" w:lastRow="0" w:firstColumn="1" w:lastColumn="0" w:noHBand="0" w:noVBand="1"/>
      </w:tblPr>
      <w:tblGrid>
        <w:gridCol w:w="11228"/>
        <w:gridCol w:w="1984"/>
        <w:gridCol w:w="3623"/>
      </w:tblGrid>
      <w:tr w:rsidR="00E23858" w:rsidRPr="00E23858" w:rsidTr="00EB1C88">
        <w:tc>
          <w:tcPr>
            <w:tcW w:w="112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858" w:rsidRPr="009D7EA2" w:rsidRDefault="003C1F49" w:rsidP="009D7EA2">
            <w:pPr>
              <w:rPr>
                <w:b/>
                <w:sz w:val="48"/>
                <w:szCs w:val="48"/>
                <w:lang w:val="en-US"/>
              </w:rPr>
            </w:pPr>
            <w:bookmarkStart w:id="0" w:name="_GoBack" w:colFirst="1" w:colLast="1"/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998720" behindDoc="1" locked="0" layoutInCell="1" allowOverlap="1" wp14:anchorId="78E390EA" wp14:editId="4D3B61A9">
                  <wp:simplePos x="0" y="0"/>
                  <wp:positionH relativeFrom="column">
                    <wp:posOffset>3442970</wp:posOffset>
                  </wp:positionH>
                  <wp:positionV relativeFrom="paragraph">
                    <wp:posOffset>535305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C1F49" w:rsidRDefault="009D7EA2" w:rsidP="003C1F49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            </w:t>
            </w:r>
            <w:r w:rsidR="004467A1">
              <w:rPr>
                <w:noProof/>
                <w:lang w:val="en-US"/>
              </w:rPr>
              <w:t xml:space="preserve">                                                                      </w:t>
            </w:r>
          </w:p>
          <w:p w:rsidR="009D7EA2" w:rsidRDefault="009D7EA2" w:rsidP="003C1F49">
            <w:pPr>
              <w:rPr>
                <w:noProof/>
                <w:lang w:val="en-US"/>
              </w:rPr>
            </w:pPr>
          </w:p>
          <w:p w:rsidR="003C1F49" w:rsidRDefault="003C1F49" w:rsidP="003C1F49">
            <w:pPr>
              <w:rPr>
                <w:noProof/>
                <w:lang w:val="en-US"/>
              </w:rPr>
            </w:pPr>
          </w:p>
          <w:p w:rsidR="003C1F49" w:rsidRDefault="003C1F49" w:rsidP="003C1F49">
            <w:pPr>
              <w:rPr>
                <w:noProof/>
                <w:lang w:val="en-US"/>
              </w:rPr>
            </w:pPr>
          </w:p>
          <w:p w:rsidR="003C1F49" w:rsidRDefault="003C1F49" w:rsidP="003C1F49">
            <w:pPr>
              <w:rPr>
                <w:noProof/>
                <w:lang w:val="en-US"/>
              </w:rPr>
            </w:pPr>
          </w:p>
          <w:p w:rsidR="00E23858" w:rsidRPr="0083712C" w:rsidRDefault="00E23858" w:rsidP="003C1F49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83712C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E23858" w:rsidRPr="0083712C" w:rsidRDefault="0083712C" w:rsidP="003C1F49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</w:rPr>
              <w:t>DINAS PERDAGANGAN, KOPERASI DAN U</w:t>
            </w:r>
            <w:r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E23858" w:rsidRPr="0083712C" w:rsidRDefault="009D7EA2" w:rsidP="003C1F4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 </w:t>
            </w:r>
            <w:r w:rsidR="00EB1C88">
              <w:rPr>
                <w:b/>
                <w:sz w:val="32"/>
                <w:szCs w:val="32"/>
                <w:lang w:val="en-US"/>
              </w:rPr>
              <w:t xml:space="preserve">   </w:t>
            </w:r>
            <w:r w:rsidR="00E23858" w:rsidRPr="0083712C">
              <w:rPr>
                <w:b/>
                <w:sz w:val="32"/>
                <w:szCs w:val="32"/>
              </w:rPr>
              <w:t>SEKRETARIAT</w:t>
            </w:r>
          </w:p>
          <w:p w:rsidR="00E23858" w:rsidRPr="007733EE" w:rsidRDefault="009D7EA2" w:rsidP="003C1F49">
            <w:pPr>
              <w:spacing w:line="276" w:lineRule="auto"/>
              <w:jc w:val="center"/>
              <w:rPr>
                <w:b/>
                <w:sz w:val="44"/>
                <w:szCs w:val="44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       </w:t>
            </w:r>
            <w:r w:rsidR="00EB1C88">
              <w:rPr>
                <w:b/>
                <w:sz w:val="32"/>
                <w:szCs w:val="32"/>
                <w:lang w:val="en-US"/>
              </w:rPr>
              <w:t xml:space="preserve">     </w:t>
            </w:r>
            <w:r>
              <w:rPr>
                <w:b/>
                <w:sz w:val="32"/>
                <w:szCs w:val="32"/>
                <w:lang w:val="en-US"/>
              </w:rPr>
              <w:t xml:space="preserve"> </w:t>
            </w:r>
            <w:r w:rsidR="007733EE">
              <w:rPr>
                <w:b/>
                <w:sz w:val="32"/>
                <w:szCs w:val="32"/>
                <w:lang w:val="en-US"/>
              </w:rPr>
              <w:t>KA</w:t>
            </w:r>
            <w:r w:rsidR="00741B3E" w:rsidRPr="0083712C">
              <w:rPr>
                <w:b/>
                <w:sz w:val="32"/>
                <w:szCs w:val="32"/>
              </w:rPr>
              <w:t>SUB</w:t>
            </w:r>
            <w:r w:rsidR="0083712C">
              <w:rPr>
                <w:b/>
                <w:sz w:val="32"/>
                <w:szCs w:val="32"/>
                <w:lang w:val="en-US"/>
              </w:rPr>
              <w:t>B</w:t>
            </w:r>
            <w:r w:rsidR="003C61B5" w:rsidRPr="0083712C">
              <w:rPr>
                <w:b/>
                <w:sz w:val="32"/>
                <w:szCs w:val="32"/>
                <w:lang w:val="en-ID"/>
              </w:rPr>
              <w:t>AG.</w:t>
            </w:r>
            <w:r w:rsidR="00741B3E" w:rsidRPr="0083712C">
              <w:rPr>
                <w:b/>
                <w:sz w:val="32"/>
                <w:szCs w:val="32"/>
              </w:rPr>
              <w:t xml:space="preserve"> </w:t>
            </w:r>
            <w:r w:rsidR="007733EE">
              <w:rPr>
                <w:b/>
                <w:sz w:val="32"/>
                <w:szCs w:val="32"/>
                <w:lang w:val="en-US"/>
              </w:rPr>
              <w:t>PROGRAM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858" w:rsidRPr="00E23858" w:rsidRDefault="00E23858" w:rsidP="00E23858">
            <w:pPr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NOMOR SOP</w:t>
            </w:r>
          </w:p>
        </w:tc>
        <w:tc>
          <w:tcPr>
            <w:tcW w:w="3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858" w:rsidRPr="00402C75" w:rsidRDefault="00DB692F" w:rsidP="00E23858">
            <w:pPr>
              <w:rPr>
                <w:sz w:val="24"/>
                <w:szCs w:val="24"/>
                <w:lang w:val="en-US"/>
              </w:rPr>
            </w:pPr>
            <w:r>
              <w:rPr>
                <w:szCs w:val="24"/>
              </w:rPr>
              <w:t>016</w:t>
            </w:r>
            <w:r w:rsidR="0047578B">
              <w:rPr>
                <w:szCs w:val="24"/>
                <w:lang w:val="en-ID"/>
              </w:rPr>
              <w:t>/</w:t>
            </w:r>
            <w:r w:rsidR="0050541B" w:rsidRPr="001A2DF8">
              <w:rPr>
                <w:szCs w:val="24"/>
              </w:rPr>
              <w:t>SOP-</w:t>
            </w:r>
            <w:r w:rsidR="00402C75">
              <w:rPr>
                <w:szCs w:val="24"/>
              </w:rPr>
              <w:t>DIS</w:t>
            </w:r>
            <w:r w:rsidR="002355A9">
              <w:rPr>
                <w:szCs w:val="24"/>
              </w:rPr>
              <w:t>DAGKUM/I</w:t>
            </w:r>
            <w:r w:rsidR="00402C75">
              <w:rPr>
                <w:szCs w:val="24"/>
              </w:rPr>
              <w:t>/20</w:t>
            </w:r>
            <w:r w:rsidR="00B23249">
              <w:rPr>
                <w:szCs w:val="24"/>
                <w:lang w:val="en-US"/>
              </w:rPr>
              <w:t>25</w:t>
            </w:r>
          </w:p>
        </w:tc>
      </w:tr>
      <w:tr w:rsidR="00E23858" w:rsidRPr="00E23858" w:rsidTr="00EB1C8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858" w:rsidRPr="00E23858" w:rsidRDefault="00E23858" w:rsidP="00E2385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858" w:rsidRPr="00E23858" w:rsidRDefault="00E23858" w:rsidP="00E23858">
            <w:pPr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TGL. PEMBUATAN</w:t>
            </w:r>
          </w:p>
        </w:tc>
        <w:tc>
          <w:tcPr>
            <w:tcW w:w="3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858" w:rsidRPr="000624E9" w:rsidRDefault="002355A9" w:rsidP="00E2385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0624E9">
              <w:rPr>
                <w:sz w:val="24"/>
                <w:szCs w:val="24"/>
              </w:rPr>
              <w:t>20</w:t>
            </w:r>
            <w:r w:rsidR="002D7AB5">
              <w:rPr>
                <w:sz w:val="24"/>
                <w:szCs w:val="24"/>
                <w:lang w:val="en-US"/>
              </w:rPr>
              <w:t>25</w:t>
            </w:r>
          </w:p>
        </w:tc>
      </w:tr>
      <w:tr w:rsidR="00E23858" w:rsidRPr="00E23858" w:rsidTr="00EB1C8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858" w:rsidRPr="00E23858" w:rsidRDefault="00E23858" w:rsidP="00E2385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858" w:rsidRPr="00E23858" w:rsidRDefault="00E23858" w:rsidP="00E23858">
            <w:pPr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TGL. REVISI</w:t>
            </w:r>
          </w:p>
        </w:tc>
        <w:tc>
          <w:tcPr>
            <w:tcW w:w="3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858" w:rsidRPr="000624E9" w:rsidRDefault="000624E9" w:rsidP="00E2385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C76520">
              <w:rPr>
                <w:sz w:val="24"/>
                <w:szCs w:val="24"/>
                <w:lang w:val="en-US"/>
              </w:rPr>
              <w:t>25</w:t>
            </w:r>
          </w:p>
        </w:tc>
      </w:tr>
      <w:tr w:rsidR="00E23858" w:rsidRPr="00E23858" w:rsidTr="00EB1C8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858" w:rsidRPr="00E23858" w:rsidRDefault="00E23858" w:rsidP="00E2385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858" w:rsidRPr="00E23858" w:rsidRDefault="00E23858" w:rsidP="00E23858">
            <w:pPr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TGL. EFEKTIF</w:t>
            </w:r>
          </w:p>
        </w:tc>
        <w:tc>
          <w:tcPr>
            <w:tcW w:w="3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858" w:rsidRPr="00604E62" w:rsidRDefault="00604E62" w:rsidP="00E2385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 April 20</w:t>
            </w:r>
            <w:r w:rsidR="00B7763C">
              <w:rPr>
                <w:sz w:val="24"/>
                <w:szCs w:val="24"/>
                <w:lang w:val="en-US"/>
              </w:rPr>
              <w:t>25</w:t>
            </w:r>
          </w:p>
        </w:tc>
      </w:tr>
      <w:tr w:rsidR="00E23858" w:rsidRPr="00E23858" w:rsidTr="00EB1C8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3858" w:rsidRPr="00E23858" w:rsidRDefault="00E23858" w:rsidP="00E2385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3858" w:rsidRPr="00E23858" w:rsidRDefault="00E23858" w:rsidP="00E23858">
            <w:pPr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DISAHKAN OLEH</w:t>
            </w:r>
          </w:p>
        </w:tc>
        <w:tc>
          <w:tcPr>
            <w:tcW w:w="3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3858" w:rsidRPr="00E23858" w:rsidRDefault="00E23858" w:rsidP="00E23858">
            <w:pPr>
              <w:jc w:val="center"/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KEPALA DINAS,</w:t>
            </w:r>
          </w:p>
          <w:p w:rsidR="00E23858" w:rsidRPr="00E23858" w:rsidRDefault="00E23858" w:rsidP="00E23858">
            <w:pPr>
              <w:jc w:val="center"/>
              <w:rPr>
                <w:sz w:val="24"/>
                <w:szCs w:val="24"/>
              </w:rPr>
            </w:pPr>
          </w:p>
          <w:p w:rsidR="00E23858" w:rsidRPr="00E23858" w:rsidRDefault="00E23858" w:rsidP="00E23858">
            <w:pPr>
              <w:jc w:val="center"/>
              <w:rPr>
                <w:sz w:val="24"/>
                <w:szCs w:val="24"/>
              </w:rPr>
            </w:pPr>
          </w:p>
          <w:p w:rsidR="00E23858" w:rsidRPr="00E23858" w:rsidRDefault="00E23858" w:rsidP="00E23858">
            <w:pPr>
              <w:jc w:val="center"/>
              <w:rPr>
                <w:sz w:val="24"/>
                <w:szCs w:val="24"/>
              </w:rPr>
            </w:pPr>
          </w:p>
          <w:p w:rsidR="00E23858" w:rsidRPr="0093284C" w:rsidRDefault="0093284C" w:rsidP="00E23858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ABDURRAHMAN,SE,M.Si</w:t>
            </w:r>
            <w:proofErr w:type="spellEnd"/>
          </w:p>
          <w:p w:rsidR="00E23858" w:rsidRPr="00E23858" w:rsidRDefault="00E23858" w:rsidP="00E23858">
            <w:pPr>
              <w:jc w:val="center"/>
            </w:pPr>
            <w:r w:rsidRPr="00E23858">
              <w:t>Pangkat: Pembina Utama Muda</w:t>
            </w:r>
          </w:p>
          <w:p w:rsidR="00E23858" w:rsidRPr="0093284C" w:rsidRDefault="0093284C" w:rsidP="00E23858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E23858" w:rsidTr="00EB1C88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E23858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E23858" w:rsidRDefault="00425F91" w:rsidP="00E53F83">
            <w:pPr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 xml:space="preserve">NAMA </w:t>
            </w:r>
            <w:r w:rsidR="002E1F5F" w:rsidRPr="00E23858">
              <w:rPr>
                <w:sz w:val="24"/>
                <w:szCs w:val="24"/>
              </w:rPr>
              <w:t>SOP</w:t>
            </w:r>
          </w:p>
        </w:tc>
        <w:tc>
          <w:tcPr>
            <w:tcW w:w="3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E23858" w:rsidRDefault="002A13F6" w:rsidP="00776352">
            <w:pPr>
              <w:ind w:right="37"/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PENYUSUNAN LAKIP</w:t>
            </w:r>
          </w:p>
        </w:tc>
      </w:tr>
      <w:bookmarkEnd w:id="0"/>
    </w:tbl>
    <w:p w:rsidR="002E1F5F" w:rsidRPr="00E23858" w:rsidRDefault="002E1F5F" w:rsidP="002E1F5F">
      <w:pPr>
        <w:rPr>
          <w:sz w:val="6"/>
          <w:szCs w:val="6"/>
        </w:rPr>
      </w:pPr>
    </w:p>
    <w:tbl>
      <w:tblPr>
        <w:tblStyle w:val="TableGrid"/>
        <w:tblW w:w="16938" w:type="dxa"/>
        <w:tblInd w:w="2160" w:type="dxa"/>
        <w:tblLook w:val="04A0" w:firstRow="1" w:lastRow="0" w:firstColumn="1" w:lastColumn="0" w:noHBand="0" w:noVBand="1"/>
      </w:tblPr>
      <w:tblGrid>
        <w:gridCol w:w="13778"/>
        <w:gridCol w:w="3160"/>
      </w:tblGrid>
      <w:tr w:rsidR="002E1F5F" w:rsidRPr="00E23858" w:rsidTr="00EB1C88">
        <w:trPr>
          <w:trHeight w:val="122"/>
        </w:trPr>
        <w:tc>
          <w:tcPr>
            <w:tcW w:w="1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E23858" w:rsidRDefault="002E1F5F" w:rsidP="00086EC8">
            <w:pPr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E23858" w:rsidRDefault="002E1F5F" w:rsidP="00E53F83">
            <w:pPr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E23858" w:rsidTr="00EB1C88">
        <w:tc>
          <w:tcPr>
            <w:tcW w:w="1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8AE" w:rsidRPr="003C1F49" w:rsidRDefault="00C048AE" w:rsidP="00C048A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3C1F49">
              <w:rPr>
                <w:szCs w:val="24"/>
              </w:rPr>
              <w:t>Peraturan Daerah No 12 Tahun 2006 tentang Tata Cara Penyusunan Anggaran Pendapatan dan Belanja Daerah</w:t>
            </w:r>
          </w:p>
          <w:p w:rsidR="00741B3E" w:rsidRPr="003C1F49" w:rsidRDefault="00C048AE" w:rsidP="00C048A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3C1F49">
              <w:rPr>
                <w:szCs w:val="24"/>
              </w:rPr>
              <w:t>Peraturan Daerah No 2 Tahun 2012 tentang Perubahan Anggaran Pendapatan dan Belanja Daerah</w:t>
            </w:r>
            <w:r w:rsidRPr="003C1F49">
              <w:rPr>
                <w:szCs w:val="24"/>
                <w:lang w:val="en-US"/>
              </w:rPr>
              <w:t xml:space="preserve"> </w:t>
            </w:r>
            <w:r w:rsidRPr="003C1F49">
              <w:rPr>
                <w:szCs w:val="24"/>
              </w:rPr>
              <w:t>Peraturan daerah Kabupaten</w:t>
            </w:r>
            <w:r w:rsidR="00741B3E" w:rsidRPr="003C1F49">
              <w:rPr>
                <w:szCs w:val="24"/>
              </w:rPr>
              <w:t>Peraturan Daerah Kabupaten Kepulauan Selayar Nomor 12 Tahun 2016 Tentang Pembentukan dan Susunan Perangkat Daerah Kabupaten Kepulauan Selayar.</w:t>
            </w:r>
          </w:p>
          <w:p w:rsidR="004467A1" w:rsidRPr="003C1F49" w:rsidRDefault="004467A1" w:rsidP="004467A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r w:rsidRPr="003C1F49">
              <w:rPr>
                <w:szCs w:val="24"/>
              </w:rPr>
              <w:t xml:space="preserve">Peraturan Daerah Kabupaten Kepulauan Selayar Nomor </w:t>
            </w:r>
            <w:r w:rsidRPr="003C1F49">
              <w:rPr>
                <w:szCs w:val="24"/>
                <w:lang w:val="en-US"/>
              </w:rPr>
              <w:t>4</w:t>
            </w:r>
            <w:r w:rsidRPr="003C1F49">
              <w:rPr>
                <w:szCs w:val="24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Tahun</w:t>
            </w:r>
            <w:proofErr w:type="spellEnd"/>
            <w:r w:rsidRPr="003C1F49">
              <w:rPr>
                <w:szCs w:val="24"/>
                <w:lang w:val="en-US"/>
              </w:rPr>
              <w:t xml:space="preserve"> 2020 </w:t>
            </w:r>
            <w:proofErr w:type="spellStart"/>
            <w:r w:rsidRPr="003C1F49">
              <w:rPr>
                <w:szCs w:val="24"/>
                <w:lang w:val="en-US"/>
              </w:rPr>
              <w:t>tentang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pembentukan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dan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Susunan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Perangkat</w:t>
            </w:r>
            <w:proofErr w:type="spellEnd"/>
            <w:r w:rsidRPr="003C1F49">
              <w:rPr>
                <w:szCs w:val="24"/>
                <w:lang w:val="en-US"/>
              </w:rPr>
              <w:t xml:space="preserve"> Daerah (</w:t>
            </w:r>
            <w:proofErr w:type="spellStart"/>
            <w:r w:rsidRPr="003C1F49">
              <w:rPr>
                <w:szCs w:val="24"/>
                <w:lang w:val="en-US"/>
              </w:rPr>
              <w:t>Lembaran</w:t>
            </w:r>
            <w:proofErr w:type="spellEnd"/>
            <w:r w:rsidRPr="003C1F49">
              <w:rPr>
                <w:szCs w:val="24"/>
                <w:lang w:val="en-US"/>
              </w:rPr>
              <w:t xml:space="preserve"> Daerah </w:t>
            </w:r>
            <w:proofErr w:type="spellStart"/>
            <w:r w:rsidRPr="003C1F49">
              <w:rPr>
                <w:szCs w:val="24"/>
                <w:lang w:val="en-US"/>
              </w:rPr>
              <w:t>Kabupaten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Kepulauan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Selayar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Tahun</w:t>
            </w:r>
            <w:proofErr w:type="spellEnd"/>
            <w:r w:rsidRPr="003C1F49">
              <w:rPr>
                <w:szCs w:val="24"/>
                <w:lang w:val="en-US"/>
              </w:rPr>
              <w:t xml:space="preserve"> 2020 </w:t>
            </w:r>
            <w:proofErr w:type="spellStart"/>
            <w:r w:rsidRPr="003C1F49">
              <w:rPr>
                <w:szCs w:val="24"/>
                <w:lang w:val="en-US"/>
              </w:rPr>
              <w:t>Nomor</w:t>
            </w:r>
            <w:proofErr w:type="spellEnd"/>
            <w:r w:rsidRPr="003C1F49">
              <w:rPr>
                <w:szCs w:val="24"/>
                <w:lang w:val="en-US"/>
              </w:rPr>
              <w:t xml:space="preserve"> 98, </w:t>
            </w:r>
            <w:proofErr w:type="spellStart"/>
            <w:r w:rsidRPr="003C1F49">
              <w:rPr>
                <w:szCs w:val="24"/>
                <w:lang w:val="en-US"/>
              </w:rPr>
              <w:t>Tambahan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Lembaran</w:t>
            </w:r>
            <w:proofErr w:type="spellEnd"/>
            <w:r w:rsidRPr="003C1F49">
              <w:rPr>
                <w:szCs w:val="24"/>
                <w:lang w:val="en-US"/>
              </w:rPr>
              <w:t xml:space="preserve"> Daerah </w:t>
            </w:r>
            <w:proofErr w:type="spellStart"/>
            <w:r w:rsidRPr="003C1F49">
              <w:rPr>
                <w:szCs w:val="24"/>
                <w:lang w:val="en-US"/>
              </w:rPr>
              <w:t>Kabupaten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Kepulauan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Selayar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Nomor</w:t>
            </w:r>
            <w:proofErr w:type="spellEnd"/>
            <w:r w:rsidRPr="003C1F49">
              <w:rPr>
                <w:szCs w:val="24"/>
                <w:lang w:val="en-US"/>
              </w:rPr>
              <w:t xml:space="preserve"> 47) </w:t>
            </w:r>
            <w:proofErr w:type="spellStart"/>
            <w:r w:rsidRPr="003C1F49">
              <w:rPr>
                <w:szCs w:val="24"/>
                <w:lang w:val="en-US"/>
              </w:rPr>
              <w:t>sebagaimana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telah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diubah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dengan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Peraturan</w:t>
            </w:r>
            <w:proofErr w:type="spellEnd"/>
            <w:r w:rsidRPr="003C1F49">
              <w:rPr>
                <w:szCs w:val="24"/>
                <w:lang w:val="en-US"/>
              </w:rPr>
              <w:t xml:space="preserve"> Daerah </w:t>
            </w:r>
            <w:proofErr w:type="spellStart"/>
            <w:r w:rsidRPr="003C1F49">
              <w:rPr>
                <w:szCs w:val="24"/>
                <w:lang w:val="en-US"/>
              </w:rPr>
              <w:t>Kabupaten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Kepulauan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Selayar</w:t>
            </w:r>
            <w:proofErr w:type="spellEnd"/>
            <w:r w:rsidRPr="003C1F49">
              <w:rPr>
                <w:szCs w:val="24"/>
                <w:lang w:val="en-US"/>
              </w:rPr>
              <w:t xml:space="preserve"> 4 </w:t>
            </w:r>
            <w:proofErr w:type="spellStart"/>
            <w:r w:rsidRPr="003C1F49">
              <w:rPr>
                <w:szCs w:val="24"/>
                <w:lang w:val="en-US"/>
              </w:rPr>
              <w:t>Tahun</w:t>
            </w:r>
            <w:proofErr w:type="spellEnd"/>
            <w:r w:rsidRPr="003C1F49">
              <w:rPr>
                <w:szCs w:val="24"/>
                <w:lang w:val="en-US"/>
              </w:rPr>
              <w:t xml:space="preserve"> 2022 </w:t>
            </w:r>
            <w:proofErr w:type="spellStart"/>
            <w:r w:rsidRPr="003C1F49">
              <w:rPr>
                <w:szCs w:val="24"/>
                <w:lang w:val="en-US"/>
              </w:rPr>
              <w:t>tentang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Perubahan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Peraturan</w:t>
            </w:r>
            <w:proofErr w:type="spellEnd"/>
            <w:r w:rsidRPr="003C1F49">
              <w:rPr>
                <w:szCs w:val="24"/>
                <w:lang w:val="en-US"/>
              </w:rPr>
              <w:t xml:space="preserve"> Daerah </w:t>
            </w:r>
            <w:proofErr w:type="spellStart"/>
            <w:r w:rsidRPr="003C1F49">
              <w:rPr>
                <w:szCs w:val="24"/>
                <w:lang w:val="en-US"/>
              </w:rPr>
              <w:t>Kabupaten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Kepulauan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Selayar</w:t>
            </w:r>
            <w:proofErr w:type="spellEnd"/>
            <w:r w:rsidRPr="003C1F49">
              <w:rPr>
                <w:szCs w:val="24"/>
                <w:lang w:val="en-US"/>
              </w:rPr>
              <w:t xml:space="preserve"> 4 </w:t>
            </w:r>
            <w:proofErr w:type="spellStart"/>
            <w:r w:rsidRPr="003C1F49">
              <w:rPr>
                <w:szCs w:val="24"/>
                <w:lang w:val="en-US"/>
              </w:rPr>
              <w:t>Tahun</w:t>
            </w:r>
            <w:proofErr w:type="spellEnd"/>
            <w:r w:rsidRPr="003C1F49">
              <w:rPr>
                <w:szCs w:val="24"/>
                <w:lang w:val="en-US"/>
              </w:rPr>
              <w:t xml:space="preserve"> 2020 </w:t>
            </w:r>
            <w:proofErr w:type="spellStart"/>
            <w:r w:rsidRPr="003C1F49">
              <w:rPr>
                <w:szCs w:val="24"/>
                <w:lang w:val="en-US"/>
              </w:rPr>
              <w:t>Tentang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Pembentukan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dan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Susunan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Perangkat</w:t>
            </w:r>
            <w:proofErr w:type="spellEnd"/>
            <w:r w:rsidRPr="003C1F49">
              <w:rPr>
                <w:szCs w:val="24"/>
                <w:lang w:val="en-US"/>
              </w:rPr>
              <w:t xml:space="preserve"> Daerah ( </w:t>
            </w:r>
            <w:proofErr w:type="spellStart"/>
            <w:r w:rsidRPr="003C1F49">
              <w:rPr>
                <w:szCs w:val="24"/>
                <w:lang w:val="en-US"/>
              </w:rPr>
              <w:t>Lembaran</w:t>
            </w:r>
            <w:proofErr w:type="spellEnd"/>
            <w:r w:rsidRPr="003C1F49">
              <w:rPr>
                <w:szCs w:val="24"/>
                <w:lang w:val="en-US"/>
              </w:rPr>
              <w:t xml:space="preserve"> Daerah </w:t>
            </w:r>
            <w:proofErr w:type="spellStart"/>
            <w:r w:rsidRPr="003C1F49">
              <w:rPr>
                <w:szCs w:val="24"/>
                <w:lang w:val="en-US"/>
              </w:rPr>
              <w:t>Kabupaten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Kepulauan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Selayar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proofErr w:type="spellStart"/>
            <w:r w:rsidRPr="003C1F49">
              <w:rPr>
                <w:szCs w:val="24"/>
                <w:lang w:val="en-US"/>
              </w:rPr>
              <w:t>Nomor</w:t>
            </w:r>
            <w:proofErr w:type="spellEnd"/>
            <w:r w:rsidRPr="003C1F49">
              <w:rPr>
                <w:szCs w:val="24"/>
                <w:lang w:val="en-US"/>
              </w:rPr>
              <w:t xml:space="preserve"> 113 );</w:t>
            </w:r>
          </w:p>
          <w:p w:rsidR="00A639CC" w:rsidRPr="003C1F49" w:rsidRDefault="00A639CC" w:rsidP="00A639CC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Cs w:val="24"/>
              </w:rPr>
            </w:pPr>
            <w:proofErr w:type="spellStart"/>
            <w:r w:rsidRPr="003C1F49">
              <w:rPr>
                <w:szCs w:val="24"/>
                <w:lang w:val="en-US"/>
              </w:rPr>
              <w:t>Peraturan</w:t>
            </w:r>
            <w:proofErr w:type="spellEnd"/>
            <w:r w:rsidRPr="003C1F49">
              <w:rPr>
                <w:szCs w:val="24"/>
                <w:lang w:val="en-US"/>
              </w:rPr>
              <w:t xml:space="preserve"> </w:t>
            </w:r>
            <w:r w:rsidRPr="003C1F49">
              <w:rPr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2E1F5F" w:rsidRPr="00C048AE" w:rsidRDefault="00A639CC" w:rsidP="00C048AE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3C1F49">
              <w:rPr>
                <w:szCs w:val="24"/>
              </w:rPr>
              <w:t xml:space="preserve">Peraturan Bupati </w:t>
            </w:r>
            <w:r w:rsidR="00CD1710">
              <w:rPr>
                <w:szCs w:val="24"/>
              </w:rPr>
              <w:t xml:space="preserve">Kepulauan Selayar Nomor Nomor </w:t>
            </w:r>
            <w:r w:rsidR="00CD1710">
              <w:rPr>
                <w:szCs w:val="24"/>
                <w:lang w:val="en-US"/>
              </w:rPr>
              <w:t>49</w:t>
            </w:r>
            <w:r w:rsidR="00CD1710">
              <w:rPr>
                <w:szCs w:val="24"/>
              </w:rPr>
              <w:t xml:space="preserve"> Tahun 20</w:t>
            </w:r>
            <w:r w:rsidR="00CD1710">
              <w:rPr>
                <w:szCs w:val="24"/>
                <w:lang w:val="en-US"/>
              </w:rPr>
              <w:t xml:space="preserve">22 </w:t>
            </w:r>
            <w:r w:rsidRPr="003C1F49">
              <w:rPr>
                <w:szCs w:val="24"/>
              </w:rPr>
              <w:t>Tentang Kedudukan, Susunan organisasi, Tugas dan Fungsi serta</w:t>
            </w:r>
            <w:r w:rsidR="00602F56" w:rsidRPr="003C1F49">
              <w:rPr>
                <w:szCs w:val="24"/>
              </w:rPr>
              <w:t xml:space="preserve"> Tata Kerja Dinas</w:t>
            </w:r>
            <w:r w:rsidRPr="003C1F49">
              <w:rPr>
                <w:szCs w:val="24"/>
              </w:rPr>
              <w:t xml:space="preserve"> Perdagangan, Koperasi dan Usaha Kecil </w:t>
            </w:r>
            <w:proofErr w:type="spellStart"/>
            <w:r w:rsidR="00602F56" w:rsidRPr="003C1F49">
              <w:rPr>
                <w:szCs w:val="24"/>
                <w:lang w:val="en-US"/>
              </w:rPr>
              <w:t>dan</w:t>
            </w:r>
            <w:proofErr w:type="spellEnd"/>
            <w:r w:rsidR="00602F56" w:rsidRPr="003C1F49">
              <w:rPr>
                <w:szCs w:val="24"/>
                <w:lang w:val="en-US"/>
              </w:rPr>
              <w:t xml:space="preserve"> </w:t>
            </w:r>
            <w:r w:rsidRPr="003C1F49">
              <w:rPr>
                <w:szCs w:val="24"/>
              </w:rPr>
              <w:t xml:space="preserve">Menengah. 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E23858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Menguasai Komputer</w:t>
            </w:r>
          </w:p>
          <w:p w:rsidR="00776352" w:rsidRPr="00E23858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Mampu menyusun laporan</w:t>
            </w:r>
          </w:p>
          <w:p w:rsidR="00776352" w:rsidRPr="00E23858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Mampu mengolah data</w:t>
            </w:r>
          </w:p>
          <w:p w:rsidR="00D12F6E" w:rsidRPr="00E23858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SMA/SMK</w:t>
            </w:r>
          </w:p>
          <w:p w:rsidR="0042756A" w:rsidRPr="00E23858" w:rsidRDefault="005C5D47" w:rsidP="0077635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S-1</w:t>
            </w:r>
          </w:p>
          <w:p w:rsidR="00401854" w:rsidRPr="00E23858" w:rsidRDefault="00401854" w:rsidP="00401854">
            <w:pPr>
              <w:pStyle w:val="ListParagraph"/>
              <w:ind w:left="316"/>
              <w:rPr>
                <w:sz w:val="24"/>
                <w:szCs w:val="24"/>
              </w:rPr>
            </w:pPr>
          </w:p>
        </w:tc>
      </w:tr>
      <w:tr w:rsidR="002E1F5F" w:rsidRPr="00E23858" w:rsidTr="00EB1C88">
        <w:tc>
          <w:tcPr>
            <w:tcW w:w="1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E23858" w:rsidRDefault="002E1F5F" w:rsidP="00086EC8">
            <w:pPr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E23858" w:rsidRDefault="002E1F5F" w:rsidP="00E53F83">
            <w:pPr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E23858" w:rsidTr="00EB1C88">
        <w:tc>
          <w:tcPr>
            <w:tcW w:w="1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E23858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SOP Penerimaan surat masuk</w:t>
            </w:r>
          </w:p>
          <w:p w:rsidR="002E1F5F" w:rsidRDefault="00E54158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SOP Pembuatan surat pertanggungjawaban</w:t>
            </w:r>
          </w:p>
          <w:p w:rsidR="00D11D4B" w:rsidRPr="00520004" w:rsidRDefault="00D11D4B" w:rsidP="00520004">
            <w:pPr>
              <w:ind w:left="34"/>
              <w:rPr>
                <w:sz w:val="24"/>
                <w:szCs w:val="24"/>
                <w:lang w:val="en-US"/>
              </w:rPr>
            </w:pPr>
          </w:p>
          <w:p w:rsidR="002E1F5F" w:rsidRPr="00E23858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3C1F49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3C1F49">
              <w:rPr>
                <w:szCs w:val="24"/>
              </w:rPr>
              <w:t>Komputer</w:t>
            </w:r>
            <w:r w:rsidR="007D6A3D" w:rsidRPr="003C1F49">
              <w:rPr>
                <w:szCs w:val="24"/>
              </w:rPr>
              <w:t>/Laptop</w:t>
            </w:r>
            <w:r w:rsidR="00E53F83" w:rsidRPr="003C1F49">
              <w:rPr>
                <w:szCs w:val="24"/>
              </w:rPr>
              <w:t xml:space="preserve">                </w:t>
            </w:r>
          </w:p>
          <w:p w:rsidR="00E53F83" w:rsidRPr="003C1F49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3C1F49">
              <w:rPr>
                <w:szCs w:val="24"/>
              </w:rPr>
              <w:t>ATK</w:t>
            </w:r>
            <w:r w:rsidR="002E1F5F" w:rsidRPr="003C1F49">
              <w:rPr>
                <w:szCs w:val="24"/>
              </w:rPr>
              <w:t xml:space="preserve">.    </w:t>
            </w:r>
          </w:p>
          <w:p w:rsidR="00E53F83" w:rsidRPr="003C1F49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3C1F49">
              <w:rPr>
                <w:szCs w:val="24"/>
              </w:rPr>
              <w:t xml:space="preserve">Printer </w:t>
            </w:r>
          </w:p>
          <w:p w:rsidR="005C5D47" w:rsidRPr="003C1F49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3C1F49">
              <w:rPr>
                <w:szCs w:val="24"/>
              </w:rPr>
              <w:t>Buku</w:t>
            </w:r>
            <w:r w:rsidR="00401854" w:rsidRPr="003C1F49">
              <w:rPr>
                <w:szCs w:val="24"/>
              </w:rPr>
              <w:t xml:space="preserve"> ekspedisi</w:t>
            </w:r>
          </w:p>
          <w:p w:rsidR="002E1F5F" w:rsidRPr="00C048AE" w:rsidRDefault="005C5D47" w:rsidP="00401854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 w:val="24"/>
                <w:szCs w:val="24"/>
              </w:rPr>
            </w:pPr>
            <w:r w:rsidRPr="003C1F49">
              <w:rPr>
                <w:szCs w:val="24"/>
              </w:rPr>
              <w:t>Ekspedisi</w:t>
            </w:r>
          </w:p>
        </w:tc>
      </w:tr>
      <w:tr w:rsidR="002E1F5F" w:rsidRPr="00E23858" w:rsidTr="00EB1C88">
        <w:tc>
          <w:tcPr>
            <w:tcW w:w="1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E23858" w:rsidRDefault="002E1F5F" w:rsidP="00086EC8">
            <w:pPr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E23858" w:rsidRDefault="002E1F5F" w:rsidP="00E53F83">
            <w:pPr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E54158" w:rsidRPr="00E23858" w:rsidTr="00EB1C88">
        <w:tc>
          <w:tcPr>
            <w:tcW w:w="13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E23858" w:rsidRDefault="00441C69" w:rsidP="00E54158">
            <w:pPr>
              <w:rPr>
                <w:sz w:val="24"/>
                <w:szCs w:val="24"/>
              </w:rPr>
            </w:pPr>
            <w:r w:rsidRPr="00E23858">
              <w:rPr>
                <w:sz w:val="24"/>
                <w:szCs w:val="24"/>
              </w:rPr>
              <w:t>Jika</w:t>
            </w:r>
            <w:r w:rsidR="002355A9">
              <w:rPr>
                <w:sz w:val="24"/>
                <w:szCs w:val="24"/>
              </w:rPr>
              <w:t xml:space="preserve"> SOP Penyusunan</w:t>
            </w:r>
            <w:r w:rsidRPr="00E23858">
              <w:rPr>
                <w:sz w:val="24"/>
                <w:szCs w:val="24"/>
              </w:rPr>
              <w:t xml:space="preserve"> LAKIP tidak dibuat maka Pencapaian Kinerja SKPD tidak dapat terukur</w:t>
            </w:r>
          </w:p>
          <w:p w:rsidR="00E54158" w:rsidRPr="00E23858" w:rsidRDefault="00E54158" w:rsidP="00E54158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E23858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E54158" w:rsidRPr="00E23858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E54158" w:rsidRPr="00E23858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297320" w:rsidRDefault="00297320" w:rsidP="002E1F5F">
      <w:pPr>
        <w:rPr>
          <w:sz w:val="6"/>
          <w:szCs w:val="6"/>
        </w:rPr>
      </w:pPr>
    </w:p>
    <w:p w:rsidR="00C048AE" w:rsidRPr="00E23858" w:rsidRDefault="00C048AE" w:rsidP="002E1F5F">
      <w:pPr>
        <w:rPr>
          <w:sz w:val="6"/>
          <w:szCs w:val="6"/>
        </w:rPr>
      </w:pPr>
    </w:p>
    <w:p w:rsidR="00A32A79" w:rsidRPr="00E23858" w:rsidRDefault="00A32A79" w:rsidP="002E1F5F">
      <w:pPr>
        <w:rPr>
          <w:sz w:val="6"/>
          <w:szCs w:val="6"/>
        </w:rPr>
      </w:pPr>
    </w:p>
    <w:tbl>
      <w:tblPr>
        <w:tblStyle w:val="TableGrid"/>
        <w:tblW w:w="16835" w:type="dxa"/>
        <w:tblInd w:w="2263" w:type="dxa"/>
        <w:tblLayout w:type="fixed"/>
        <w:tblLook w:val="04A0" w:firstRow="1" w:lastRow="0" w:firstColumn="1" w:lastColumn="0" w:noHBand="0" w:noVBand="1"/>
      </w:tblPr>
      <w:tblGrid>
        <w:gridCol w:w="236"/>
        <w:gridCol w:w="2146"/>
        <w:gridCol w:w="40"/>
        <w:gridCol w:w="1708"/>
        <w:gridCol w:w="1649"/>
        <w:gridCol w:w="61"/>
        <w:gridCol w:w="1624"/>
        <w:gridCol w:w="16"/>
        <w:gridCol w:w="1700"/>
        <w:gridCol w:w="1842"/>
        <w:gridCol w:w="48"/>
        <w:gridCol w:w="1653"/>
        <w:gridCol w:w="57"/>
        <w:gridCol w:w="934"/>
        <w:gridCol w:w="56"/>
        <w:gridCol w:w="1800"/>
        <w:gridCol w:w="1265"/>
      </w:tblGrid>
      <w:tr w:rsidR="00C048AE" w:rsidRPr="00642960" w:rsidTr="00EB1C88">
        <w:trPr>
          <w:trHeight w:val="551"/>
        </w:trPr>
        <w:tc>
          <w:tcPr>
            <w:tcW w:w="2382" w:type="dxa"/>
            <w:gridSpan w:val="2"/>
            <w:vMerge w:val="restart"/>
            <w:vAlign w:val="center"/>
          </w:tcPr>
          <w:p w:rsidR="00C048AE" w:rsidRPr="00642960" w:rsidRDefault="00C048AE" w:rsidP="00086EC8">
            <w:pPr>
              <w:jc w:val="center"/>
              <w:rPr>
                <w:b/>
                <w:sz w:val="24"/>
                <w:szCs w:val="28"/>
              </w:rPr>
            </w:pPr>
            <w:r w:rsidRPr="00642960">
              <w:rPr>
                <w:b/>
                <w:sz w:val="24"/>
                <w:szCs w:val="28"/>
              </w:rPr>
              <w:t>Uraian Prosedur</w:t>
            </w:r>
          </w:p>
        </w:tc>
        <w:tc>
          <w:tcPr>
            <w:tcW w:w="8640" w:type="dxa"/>
            <w:gridSpan w:val="8"/>
            <w:vAlign w:val="center"/>
          </w:tcPr>
          <w:p w:rsidR="00C048AE" w:rsidRPr="00642960" w:rsidRDefault="00C048AE" w:rsidP="00C048AE">
            <w:pPr>
              <w:jc w:val="center"/>
              <w:rPr>
                <w:b/>
                <w:sz w:val="24"/>
                <w:szCs w:val="28"/>
              </w:rPr>
            </w:pPr>
            <w:r w:rsidRPr="00642960">
              <w:rPr>
                <w:b/>
                <w:sz w:val="24"/>
                <w:szCs w:val="28"/>
              </w:rPr>
              <w:t>Pelaksana</w:t>
            </w:r>
          </w:p>
        </w:tc>
        <w:tc>
          <w:tcPr>
            <w:tcW w:w="4548" w:type="dxa"/>
            <w:gridSpan w:val="6"/>
            <w:vAlign w:val="center"/>
          </w:tcPr>
          <w:p w:rsidR="00C048AE" w:rsidRPr="00642960" w:rsidRDefault="00C048AE" w:rsidP="00B16ADD">
            <w:pPr>
              <w:jc w:val="center"/>
              <w:rPr>
                <w:b/>
                <w:sz w:val="24"/>
                <w:szCs w:val="28"/>
              </w:rPr>
            </w:pPr>
            <w:r w:rsidRPr="00642960">
              <w:rPr>
                <w:b/>
                <w:sz w:val="24"/>
                <w:szCs w:val="28"/>
              </w:rPr>
              <w:t>Mutu Baku</w:t>
            </w:r>
          </w:p>
        </w:tc>
        <w:tc>
          <w:tcPr>
            <w:tcW w:w="1265" w:type="dxa"/>
            <w:vMerge w:val="restart"/>
          </w:tcPr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C048AE" w:rsidRPr="00642960" w:rsidRDefault="00C048AE" w:rsidP="00086EC8">
            <w:pPr>
              <w:jc w:val="center"/>
              <w:rPr>
                <w:b/>
                <w:sz w:val="24"/>
                <w:szCs w:val="28"/>
              </w:rPr>
            </w:pPr>
            <w:r w:rsidRPr="00642960">
              <w:rPr>
                <w:b/>
                <w:sz w:val="24"/>
                <w:szCs w:val="28"/>
              </w:rPr>
              <w:t>Ket</w:t>
            </w:r>
          </w:p>
        </w:tc>
      </w:tr>
      <w:tr w:rsidR="00C048AE" w:rsidRPr="00642960" w:rsidTr="00EB1C88">
        <w:trPr>
          <w:trHeight w:val="879"/>
        </w:trPr>
        <w:tc>
          <w:tcPr>
            <w:tcW w:w="2382" w:type="dxa"/>
            <w:gridSpan w:val="2"/>
            <w:vMerge/>
            <w:tcBorders>
              <w:bottom w:val="single" w:sz="4" w:space="0" w:color="000000" w:themeColor="text1"/>
            </w:tcBorders>
          </w:tcPr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8" w:type="dxa"/>
            <w:gridSpan w:val="2"/>
            <w:tcBorders>
              <w:bottom w:val="single" w:sz="4" w:space="0" w:color="000000" w:themeColor="text1"/>
            </w:tcBorders>
          </w:tcPr>
          <w:p w:rsidR="00C048AE" w:rsidRPr="00642960" w:rsidRDefault="00C048AE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642960">
              <w:rPr>
                <w:b/>
                <w:sz w:val="24"/>
                <w:szCs w:val="24"/>
              </w:rPr>
              <w:t>Kepala Dinas</w:t>
            </w:r>
          </w:p>
        </w:tc>
        <w:tc>
          <w:tcPr>
            <w:tcW w:w="1649" w:type="dxa"/>
            <w:tcBorders>
              <w:bottom w:val="single" w:sz="4" w:space="0" w:color="000000" w:themeColor="text1"/>
            </w:tcBorders>
          </w:tcPr>
          <w:p w:rsidR="00C048AE" w:rsidRPr="00642960" w:rsidRDefault="00C048AE" w:rsidP="00A3102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642960">
              <w:rPr>
                <w:b/>
                <w:sz w:val="24"/>
                <w:szCs w:val="24"/>
              </w:rPr>
              <w:t>Sekretaris</w:t>
            </w:r>
          </w:p>
        </w:tc>
        <w:tc>
          <w:tcPr>
            <w:tcW w:w="1701" w:type="dxa"/>
            <w:gridSpan w:val="3"/>
            <w:tcBorders>
              <w:bottom w:val="single" w:sz="4" w:space="0" w:color="000000" w:themeColor="text1"/>
            </w:tcBorders>
          </w:tcPr>
          <w:p w:rsidR="00CD1710" w:rsidRPr="00642960" w:rsidRDefault="00C048AE" w:rsidP="00CD1710">
            <w:pPr>
              <w:spacing w:before="240"/>
              <w:jc w:val="center"/>
              <w:rPr>
                <w:b/>
                <w:sz w:val="24"/>
                <w:szCs w:val="24"/>
                <w:lang w:val="en-US"/>
              </w:rPr>
            </w:pPr>
            <w:r w:rsidRPr="00642960">
              <w:rPr>
                <w:b/>
                <w:sz w:val="24"/>
                <w:szCs w:val="24"/>
              </w:rPr>
              <w:t>Kasubag</w:t>
            </w:r>
            <w:r w:rsidR="00BE32B5" w:rsidRPr="00642960">
              <w:rPr>
                <w:b/>
                <w:sz w:val="24"/>
                <w:szCs w:val="24"/>
              </w:rPr>
              <w:t xml:space="preserve"> </w:t>
            </w:r>
            <w:r w:rsidR="00CD1710" w:rsidRPr="00642960">
              <w:rPr>
                <w:b/>
                <w:sz w:val="24"/>
                <w:szCs w:val="24"/>
                <w:lang w:val="en-US"/>
              </w:rPr>
              <w:t>Program</w:t>
            </w:r>
          </w:p>
        </w:tc>
        <w:tc>
          <w:tcPr>
            <w:tcW w:w="1700" w:type="dxa"/>
            <w:tcBorders>
              <w:bottom w:val="single" w:sz="4" w:space="0" w:color="000000" w:themeColor="text1"/>
            </w:tcBorders>
          </w:tcPr>
          <w:p w:rsidR="00C048AE" w:rsidRPr="00642960" w:rsidRDefault="007702F7" w:rsidP="00642960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42960">
              <w:rPr>
                <w:b/>
                <w:sz w:val="24"/>
                <w:szCs w:val="24"/>
                <w:lang w:val="en-US"/>
              </w:rPr>
              <w:t>Peng</w:t>
            </w:r>
            <w:proofErr w:type="spellEnd"/>
            <w:r w:rsidRPr="00642960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2960"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 w:rsidRPr="00642960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2960"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C048AE" w:rsidRPr="00642960" w:rsidRDefault="00C048AE" w:rsidP="005476FE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642960">
              <w:rPr>
                <w:b/>
                <w:sz w:val="24"/>
                <w:szCs w:val="24"/>
              </w:rPr>
              <w:t>Operator Komputer</w:t>
            </w:r>
          </w:p>
        </w:tc>
        <w:tc>
          <w:tcPr>
            <w:tcW w:w="1701" w:type="dxa"/>
            <w:gridSpan w:val="2"/>
            <w:tcBorders>
              <w:bottom w:val="single" w:sz="4" w:space="0" w:color="000000" w:themeColor="text1"/>
            </w:tcBorders>
          </w:tcPr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  <w:r w:rsidRPr="00642960">
              <w:rPr>
                <w:b/>
                <w:sz w:val="24"/>
                <w:szCs w:val="24"/>
              </w:rPr>
              <w:t>Kelengkapan</w:t>
            </w:r>
          </w:p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000000" w:themeColor="text1"/>
            </w:tcBorders>
          </w:tcPr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  <w:r w:rsidRPr="00642960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1856" w:type="dxa"/>
            <w:gridSpan w:val="2"/>
            <w:tcBorders>
              <w:bottom w:val="single" w:sz="4" w:space="0" w:color="000000" w:themeColor="text1"/>
            </w:tcBorders>
          </w:tcPr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</w:p>
          <w:p w:rsidR="00C048AE" w:rsidRPr="00642960" w:rsidRDefault="00C048AE" w:rsidP="00086EC8">
            <w:pPr>
              <w:jc w:val="center"/>
              <w:rPr>
                <w:b/>
                <w:sz w:val="24"/>
                <w:szCs w:val="24"/>
              </w:rPr>
            </w:pPr>
            <w:r w:rsidRPr="00642960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1265" w:type="dxa"/>
            <w:vMerge/>
            <w:tcBorders>
              <w:bottom w:val="single" w:sz="4" w:space="0" w:color="000000" w:themeColor="text1"/>
            </w:tcBorders>
          </w:tcPr>
          <w:p w:rsidR="00C048AE" w:rsidRPr="00642960" w:rsidRDefault="00C048AE" w:rsidP="00086EC8">
            <w:pPr>
              <w:rPr>
                <w:sz w:val="24"/>
                <w:szCs w:val="24"/>
              </w:rPr>
            </w:pPr>
          </w:p>
        </w:tc>
      </w:tr>
      <w:tr w:rsidR="009D7EA2" w:rsidRPr="00642960" w:rsidTr="00EB1C88">
        <w:trPr>
          <w:trHeight w:val="290"/>
        </w:trPr>
        <w:tc>
          <w:tcPr>
            <w:tcW w:w="236" w:type="dxa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1.</w:t>
            </w:r>
          </w:p>
        </w:tc>
        <w:tc>
          <w:tcPr>
            <w:tcW w:w="2186" w:type="dxa"/>
            <w:gridSpan w:val="2"/>
          </w:tcPr>
          <w:p w:rsidR="00C048AE" w:rsidRPr="00642960" w:rsidRDefault="00C048AE" w:rsidP="00441C69">
            <w:pPr>
              <w:jc w:val="both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Membuat surat permintaan data realisasi kegiatan ke bidang – bidang terkait penyusunan LAKIP</w:t>
            </w:r>
          </w:p>
        </w:tc>
        <w:tc>
          <w:tcPr>
            <w:tcW w:w="1708" w:type="dxa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4" w:type="dxa"/>
          </w:tcPr>
          <w:p w:rsidR="00C048AE" w:rsidRPr="00642960" w:rsidRDefault="00B7258D" w:rsidP="00441C69">
            <w:pPr>
              <w:rPr>
                <w:sz w:val="24"/>
                <w:szCs w:val="24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oval id="_x0000_s1525" style="position:absolute;margin-left:14.9pt;margin-top:36.65pt;width:41.25pt;height:24.5pt;z-index:251983360;mso-position-horizontal-relative:text;mso-position-vertical-relative:text"/>
              </w:pict>
            </w:r>
            <w:r w:rsidRPr="00642960"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533" type="#_x0000_t34" style="position:absolute;margin-left:55.4pt;margin-top:51.9pt;width:69.75pt;height:49.35pt;z-index:251991552;mso-position-horizontal-relative:text;mso-position-vertical-relative:text" o:connectortype="elbow" adj="21476,-64012,-141910">
                  <v:stroke endarrow="block"/>
                </v:shape>
              </w:pict>
            </w:r>
          </w:p>
        </w:tc>
        <w:tc>
          <w:tcPr>
            <w:tcW w:w="1716" w:type="dxa"/>
            <w:gridSpan w:val="2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Surat permintaan data</w:t>
            </w:r>
          </w:p>
        </w:tc>
        <w:tc>
          <w:tcPr>
            <w:tcW w:w="990" w:type="dxa"/>
            <w:gridSpan w:val="2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10 menit</w:t>
            </w:r>
          </w:p>
        </w:tc>
        <w:tc>
          <w:tcPr>
            <w:tcW w:w="1800" w:type="dxa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 xml:space="preserve">Surat permintaan data </w:t>
            </w:r>
          </w:p>
        </w:tc>
        <w:tc>
          <w:tcPr>
            <w:tcW w:w="1265" w:type="dxa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</w:tr>
      <w:tr w:rsidR="009D7EA2" w:rsidRPr="00642960" w:rsidTr="00EB1C88">
        <w:tc>
          <w:tcPr>
            <w:tcW w:w="236" w:type="dxa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2.</w:t>
            </w:r>
          </w:p>
        </w:tc>
        <w:tc>
          <w:tcPr>
            <w:tcW w:w="2186" w:type="dxa"/>
            <w:gridSpan w:val="2"/>
          </w:tcPr>
          <w:p w:rsidR="00C048AE" w:rsidRPr="00642960" w:rsidRDefault="00C048AE" w:rsidP="00441C69">
            <w:pPr>
              <w:jc w:val="both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Mengumpulkan data – data yang dibutuhkan dalam penyusunan LAKIP</w:t>
            </w:r>
          </w:p>
        </w:tc>
        <w:tc>
          <w:tcPr>
            <w:tcW w:w="1708" w:type="dxa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4" w:type="dxa"/>
          </w:tcPr>
          <w:p w:rsidR="00C048AE" w:rsidRPr="00642960" w:rsidRDefault="00B7258D" w:rsidP="00441C69">
            <w:pPr>
              <w:rPr>
                <w:sz w:val="24"/>
                <w:szCs w:val="24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shape id="_x0000_s1534" type="#_x0000_t34" style="position:absolute;margin-left:32.05pt;margin-top:26.9pt;width:64.55pt;height:62.05pt;rotation:180;flip:y;z-index:251992576;mso-position-horizontal-relative:text;mso-position-vertical-relative:text" o:connectortype="elbow" adj="21583,88767,-179944">
                  <v:stroke endarrow="block"/>
                </v:shape>
              </w:pict>
            </w:r>
          </w:p>
        </w:tc>
        <w:tc>
          <w:tcPr>
            <w:tcW w:w="1716" w:type="dxa"/>
            <w:gridSpan w:val="2"/>
          </w:tcPr>
          <w:p w:rsidR="00C048AE" w:rsidRPr="00642960" w:rsidRDefault="00B7258D" w:rsidP="00441C69">
            <w:pPr>
              <w:rPr>
                <w:sz w:val="24"/>
                <w:szCs w:val="24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rect id="_x0000_s1515" style="position:absolute;margin-left:19.85pt;margin-top:12.85pt;width:40.45pt;height:29.8pt;z-index:251973120;mso-position-horizontal-relative:text;mso-position-vertical-relative:text"/>
              </w:pict>
            </w:r>
          </w:p>
        </w:tc>
        <w:tc>
          <w:tcPr>
            <w:tcW w:w="1890" w:type="dxa"/>
            <w:gridSpan w:val="2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Surat permintaan data</w:t>
            </w:r>
          </w:p>
        </w:tc>
        <w:tc>
          <w:tcPr>
            <w:tcW w:w="990" w:type="dxa"/>
            <w:gridSpan w:val="2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30 menit</w:t>
            </w:r>
          </w:p>
        </w:tc>
        <w:tc>
          <w:tcPr>
            <w:tcW w:w="1800" w:type="dxa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Data-data dari Bidang</w:t>
            </w:r>
          </w:p>
        </w:tc>
        <w:tc>
          <w:tcPr>
            <w:tcW w:w="1265" w:type="dxa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</w:tr>
      <w:tr w:rsidR="009D7EA2" w:rsidRPr="00642960" w:rsidTr="00EB1C88">
        <w:tc>
          <w:tcPr>
            <w:tcW w:w="236" w:type="dxa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3.</w:t>
            </w:r>
          </w:p>
        </w:tc>
        <w:tc>
          <w:tcPr>
            <w:tcW w:w="2186" w:type="dxa"/>
            <w:gridSpan w:val="2"/>
          </w:tcPr>
          <w:p w:rsidR="00C048AE" w:rsidRPr="00642960" w:rsidRDefault="00C048AE" w:rsidP="00441C69">
            <w:pPr>
              <w:jc w:val="both"/>
              <w:rPr>
                <w:rFonts w:cstheme="minorHAnsi"/>
                <w:sz w:val="24"/>
                <w:szCs w:val="24"/>
              </w:rPr>
            </w:pPr>
            <w:r w:rsidRPr="00642960">
              <w:rPr>
                <w:rFonts w:cstheme="minorHAnsi"/>
                <w:sz w:val="24"/>
                <w:szCs w:val="24"/>
              </w:rPr>
              <w:t>Menerima dan memeriksa data dari Bidang dan Bendahara kemudian mengolah data dan mengonsep laporan</w:t>
            </w:r>
          </w:p>
        </w:tc>
        <w:tc>
          <w:tcPr>
            <w:tcW w:w="1708" w:type="dxa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</w:tcPr>
          <w:p w:rsidR="00C048AE" w:rsidRPr="00642960" w:rsidRDefault="00B7258D" w:rsidP="00441C69">
            <w:pPr>
              <w:rPr>
                <w:sz w:val="24"/>
                <w:szCs w:val="24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shape id="_x0000_s1535" type="#_x0000_t34" style="position:absolute;margin-left:62.7pt;margin-top:41.3pt;width:161.4pt;height:84.85pt;z-index:251993600;mso-position-horizontal-relative:text;mso-position-vertical-relative:text" o:connectortype="elbow" adj="21038,-83625,-67430">
                  <v:stroke endarrow="block"/>
                </v:shape>
              </w:pict>
            </w:r>
            <w:r w:rsidRPr="00642960">
              <w:rPr>
                <w:noProof/>
                <w:sz w:val="24"/>
                <w:szCs w:val="24"/>
                <w:lang w:eastAsia="id-ID"/>
              </w:rPr>
              <w:pict>
                <v:rect id="_x0000_s1530" style="position:absolute;margin-left:14.9pt;margin-top:29.85pt;width:40.45pt;height:29.45pt;z-index:251988480;mso-position-horizontal-relative:text;mso-position-vertical-relative:text"/>
              </w:pict>
            </w:r>
          </w:p>
        </w:tc>
        <w:tc>
          <w:tcPr>
            <w:tcW w:w="1716" w:type="dxa"/>
            <w:gridSpan w:val="2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gridSpan w:val="2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Data-data dari Bidang</w:t>
            </w:r>
          </w:p>
        </w:tc>
        <w:tc>
          <w:tcPr>
            <w:tcW w:w="990" w:type="dxa"/>
            <w:gridSpan w:val="2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90 menit</w:t>
            </w:r>
          </w:p>
        </w:tc>
        <w:tc>
          <w:tcPr>
            <w:tcW w:w="1800" w:type="dxa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Konsep laporan</w:t>
            </w:r>
          </w:p>
        </w:tc>
        <w:tc>
          <w:tcPr>
            <w:tcW w:w="1265" w:type="dxa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</w:tr>
      <w:tr w:rsidR="009D7EA2" w:rsidRPr="00642960" w:rsidTr="00EB1C88">
        <w:tc>
          <w:tcPr>
            <w:tcW w:w="236" w:type="dxa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4.</w:t>
            </w:r>
          </w:p>
        </w:tc>
        <w:tc>
          <w:tcPr>
            <w:tcW w:w="2186" w:type="dxa"/>
            <w:gridSpan w:val="2"/>
          </w:tcPr>
          <w:p w:rsidR="00C048AE" w:rsidRPr="00642960" w:rsidRDefault="00C048AE" w:rsidP="00441C69">
            <w:pPr>
              <w:jc w:val="both"/>
              <w:rPr>
                <w:rFonts w:cstheme="minorHAnsi"/>
                <w:sz w:val="24"/>
                <w:szCs w:val="24"/>
              </w:rPr>
            </w:pPr>
            <w:r w:rsidRPr="00642960">
              <w:rPr>
                <w:rFonts w:cstheme="minorHAnsi"/>
                <w:sz w:val="24"/>
                <w:szCs w:val="24"/>
              </w:rPr>
              <w:t>Menginput data ke dalam format yang telah disediakan kemudian mengetik isi laporan</w:t>
            </w:r>
          </w:p>
        </w:tc>
        <w:tc>
          <w:tcPr>
            <w:tcW w:w="1708" w:type="dxa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eastAsia="id-ID"/>
              </w:rPr>
            </w:pPr>
          </w:p>
          <w:p w:rsidR="00C048AE" w:rsidRPr="00642960" w:rsidRDefault="00C048AE" w:rsidP="0047578B">
            <w:pPr>
              <w:rPr>
                <w:sz w:val="24"/>
                <w:szCs w:val="24"/>
                <w:lang w:eastAsia="id-ID"/>
              </w:rPr>
            </w:pPr>
          </w:p>
          <w:p w:rsidR="00C048AE" w:rsidRPr="00642960" w:rsidRDefault="00B7258D" w:rsidP="0047578B">
            <w:pPr>
              <w:rPr>
                <w:sz w:val="24"/>
                <w:szCs w:val="24"/>
                <w:lang w:eastAsia="id-ID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shape id="_x0000_s1536" type="#_x0000_t34" style="position:absolute;margin-left:40.55pt;margin-top:10.55pt;width:153.45pt;height:43.45pt;rotation:180;flip:y;z-index:251994624" o:connectortype="elbow" adj="21557,165144,-84014">
                  <v:stroke endarrow="block"/>
                </v:shape>
              </w:pict>
            </w:r>
          </w:p>
          <w:p w:rsidR="00C048AE" w:rsidRPr="00642960" w:rsidRDefault="00642960" w:rsidP="0047578B">
            <w:pPr>
              <w:rPr>
                <w:sz w:val="24"/>
                <w:szCs w:val="24"/>
                <w:lang w:val="en-ID" w:eastAsia="id-ID"/>
              </w:rPr>
            </w:pPr>
            <w:r w:rsidRPr="00642960">
              <w:rPr>
                <w:noProof/>
                <w:sz w:val="24"/>
                <w:szCs w:val="24"/>
                <w:lang w:val="en-US"/>
              </w:rPr>
              <w:pict>
                <v:shape id="_x0000_s1527" type="#_x0000_t34" style="position:absolute;margin-left:62.7pt;margin-top:7.1pt;width:153.6pt;height:46.25pt;flip:y;z-index:251985408;mso-position-horizontal-relative:text;mso-position-vertical-relative:text" o:connectortype="elbow" adj="21888,215229,-40669">
                  <v:stroke endarrow="block"/>
                </v:shape>
              </w:pict>
            </w:r>
            <w:r w:rsidR="00C048AE" w:rsidRPr="00642960">
              <w:rPr>
                <w:sz w:val="24"/>
                <w:szCs w:val="24"/>
                <w:lang w:val="en-ID" w:eastAsia="id-ID"/>
              </w:rPr>
              <w:t xml:space="preserve">       </w:t>
            </w:r>
            <w:proofErr w:type="spellStart"/>
            <w:r w:rsidR="00C048AE" w:rsidRPr="00642960">
              <w:rPr>
                <w:sz w:val="24"/>
                <w:szCs w:val="24"/>
                <w:lang w:val="en-ID" w:eastAsia="id-ID"/>
              </w:rPr>
              <w:t>Ya</w:t>
            </w:r>
            <w:proofErr w:type="spellEnd"/>
            <w:r w:rsidR="00C048AE" w:rsidRPr="00642960">
              <w:rPr>
                <w:sz w:val="24"/>
                <w:szCs w:val="24"/>
                <w:lang w:val="en-ID" w:eastAsia="id-ID"/>
              </w:rPr>
              <w:t xml:space="preserve"> </w:t>
            </w:r>
          </w:p>
        </w:tc>
        <w:tc>
          <w:tcPr>
            <w:tcW w:w="1716" w:type="dxa"/>
            <w:gridSpan w:val="2"/>
          </w:tcPr>
          <w:p w:rsidR="00C048AE" w:rsidRPr="00642960" w:rsidRDefault="00C048AE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90" w:type="dxa"/>
            <w:gridSpan w:val="2"/>
          </w:tcPr>
          <w:p w:rsidR="00C048AE" w:rsidRPr="00642960" w:rsidRDefault="00B7258D" w:rsidP="00441C69">
            <w:pPr>
              <w:rPr>
                <w:noProof/>
                <w:sz w:val="24"/>
                <w:szCs w:val="24"/>
                <w:lang w:eastAsia="id-ID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rect id="_x0000_s1514" style="position:absolute;margin-left:31.35pt;margin-top:23.1pt;width:40.45pt;height:27.95pt;z-index:251972096;mso-position-horizontal-relative:text;mso-position-vertical-relative:text"/>
              </w:pict>
            </w:r>
          </w:p>
        </w:tc>
        <w:tc>
          <w:tcPr>
            <w:tcW w:w="1710" w:type="dxa"/>
            <w:gridSpan w:val="2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Data-data dan konsep laporan</w:t>
            </w:r>
          </w:p>
        </w:tc>
        <w:tc>
          <w:tcPr>
            <w:tcW w:w="990" w:type="dxa"/>
            <w:gridSpan w:val="2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480 menit</w:t>
            </w:r>
          </w:p>
        </w:tc>
        <w:tc>
          <w:tcPr>
            <w:tcW w:w="1800" w:type="dxa"/>
          </w:tcPr>
          <w:p w:rsidR="00C048AE" w:rsidRPr="00642960" w:rsidRDefault="00C048AE" w:rsidP="00441C6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Data telah diinput dan laporan telah diketik</w:t>
            </w:r>
          </w:p>
        </w:tc>
        <w:tc>
          <w:tcPr>
            <w:tcW w:w="1265" w:type="dxa"/>
          </w:tcPr>
          <w:p w:rsidR="00C048AE" w:rsidRPr="00642960" w:rsidRDefault="00C048AE" w:rsidP="00441C69">
            <w:pPr>
              <w:rPr>
                <w:sz w:val="24"/>
                <w:szCs w:val="24"/>
              </w:rPr>
            </w:pPr>
          </w:p>
        </w:tc>
      </w:tr>
      <w:tr w:rsidR="009D7EA2" w:rsidRPr="00642960" w:rsidTr="00EB1C88">
        <w:tc>
          <w:tcPr>
            <w:tcW w:w="236" w:type="dxa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5.</w:t>
            </w:r>
          </w:p>
        </w:tc>
        <w:tc>
          <w:tcPr>
            <w:tcW w:w="2186" w:type="dxa"/>
            <w:gridSpan w:val="2"/>
          </w:tcPr>
          <w:p w:rsidR="00C048AE" w:rsidRPr="00642960" w:rsidRDefault="00C048AE" w:rsidP="003525A9">
            <w:pPr>
              <w:jc w:val="both"/>
              <w:rPr>
                <w:rFonts w:cstheme="minorHAnsi"/>
                <w:sz w:val="24"/>
                <w:szCs w:val="24"/>
              </w:rPr>
            </w:pPr>
            <w:r w:rsidRPr="00642960">
              <w:rPr>
                <w:rFonts w:cstheme="minorHAnsi"/>
                <w:sz w:val="24"/>
                <w:szCs w:val="24"/>
              </w:rPr>
              <w:t>Memeriksa hasil input Operator sekaligus mengoreksi laporan LAKIP</w:t>
            </w:r>
          </w:p>
        </w:tc>
        <w:tc>
          <w:tcPr>
            <w:tcW w:w="1708" w:type="dxa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B7258D" w:rsidP="003525A9">
            <w:pPr>
              <w:rPr>
                <w:noProof/>
                <w:sz w:val="24"/>
                <w:szCs w:val="24"/>
                <w:lang w:val="en-US"/>
              </w:rPr>
            </w:pPr>
            <w:r w:rsidRPr="00642960">
              <w:rPr>
                <w:noProof/>
                <w:sz w:val="24"/>
                <w:szCs w:val="24"/>
                <w:lang w:val="en-US"/>
              </w:rPr>
              <w:pict>
                <v:shape id="_x0000_s1528" type="#_x0000_t34" style="position:absolute;margin-left:37.4pt;margin-top:23.6pt;width:63.8pt;height:57.1pt;rotation:180;flip:y;z-index:251986432;mso-position-horizontal-relative:text;mso-position-vertical-relative:text" o:connectortype="elbow" adj="21718,158047,-141703">
                  <v:stroke endarrow="block"/>
                </v:shape>
              </w:pict>
            </w:r>
          </w:p>
        </w:tc>
        <w:tc>
          <w:tcPr>
            <w:tcW w:w="1624" w:type="dxa"/>
          </w:tcPr>
          <w:p w:rsidR="00C048AE" w:rsidRPr="00642960" w:rsidRDefault="00B7258D" w:rsidP="003525A9">
            <w:pPr>
              <w:rPr>
                <w:noProof/>
                <w:sz w:val="24"/>
                <w:szCs w:val="24"/>
                <w:lang w:eastAsia="id-ID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524" type="#_x0000_t4" style="position:absolute;margin-left:15.7pt;margin-top:9.55pt;width:48.5pt;height:26.75pt;z-index:251982336;mso-position-horizontal-relative:text;mso-position-vertical-relative:text"/>
              </w:pict>
            </w:r>
          </w:p>
        </w:tc>
        <w:tc>
          <w:tcPr>
            <w:tcW w:w="1716" w:type="dxa"/>
            <w:gridSpan w:val="2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90" w:type="dxa"/>
            <w:gridSpan w:val="2"/>
          </w:tcPr>
          <w:p w:rsidR="00C048AE" w:rsidRPr="00642960" w:rsidRDefault="00C048AE" w:rsidP="003525A9">
            <w:pPr>
              <w:rPr>
                <w:sz w:val="24"/>
                <w:szCs w:val="24"/>
              </w:rPr>
            </w:pPr>
          </w:p>
          <w:p w:rsidR="00C048AE" w:rsidRPr="00642960" w:rsidRDefault="00C048AE" w:rsidP="00C048AE">
            <w:pPr>
              <w:rPr>
                <w:sz w:val="24"/>
                <w:szCs w:val="24"/>
                <w:lang w:val="en-ID"/>
              </w:rPr>
            </w:pPr>
            <w:r w:rsidRPr="00642960">
              <w:rPr>
                <w:sz w:val="24"/>
                <w:szCs w:val="24"/>
                <w:lang w:val="en-ID"/>
              </w:rPr>
              <w:t xml:space="preserve">             </w:t>
            </w:r>
            <w:r w:rsidRPr="00642960">
              <w:rPr>
                <w:sz w:val="24"/>
                <w:szCs w:val="24"/>
              </w:rPr>
              <w:t xml:space="preserve">      </w:t>
            </w:r>
            <w:proofErr w:type="spellStart"/>
            <w:r w:rsidRPr="00642960">
              <w:rPr>
                <w:sz w:val="24"/>
                <w:szCs w:val="24"/>
                <w:lang w:val="en-ID"/>
              </w:rPr>
              <w:t>Tidak</w:t>
            </w:r>
            <w:proofErr w:type="spellEnd"/>
          </w:p>
        </w:tc>
        <w:tc>
          <w:tcPr>
            <w:tcW w:w="1710" w:type="dxa"/>
            <w:gridSpan w:val="2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Data telah diinput, laporan telah diketik</w:t>
            </w:r>
          </w:p>
        </w:tc>
        <w:tc>
          <w:tcPr>
            <w:tcW w:w="990" w:type="dxa"/>
            <w:gridSpan w:val="2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60 menit</w:t>
            </w:r>
          </w:p>
        </w:tc>
        <w:tc>
          <w:tcPr>
            <w:tcW w:w="1800" w:type="dxa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Data telah diinput, laporan telah diperiksa</w:t>
            </w:r>
          </w:p>
        </w:tc>
        <w:tc>
          <w:tcPr>
            <w:tcW w:w="1265" w:type="dxa"/>
          </w:tcPr>
          <w:p w:rsidR="00C048AE" w:rsidRPr="00642960" w:rsidRDefault="00C048AE" w:rsidP="003525A9">
            <w:pPr>
              <w:rPr>
                <w:sz w:val="24"/>
                <w:szCs w:val="24"/>
              </w:rPr>
            </w:pPr>
          </w:p>
        </w:tc>
      </w:tr>
      <w:tr w:rsidR="009D7EA2" w:rsidRPr="00642960" w:rsidTr="00642960">
        <w:trPr>
          <w:trHeight w:val="1133"/>
        </w:trPr>
        <w:tc>
          <w:tcPr>
            <w:tcW w:w="236" w:type="dxa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186" w:type="dxa"/>
            <w:gridSpan w:val="2"/>
          </w:tcPr>
          <w:p w:rsidR="00C048AE" w:rsidRPr="00642960" w:rsidRDefault="00C048AE" w:rsidP="003525A9">
            <w:pPr>
              <w:jc w:val="both"/>
              <w:rPr>
                <w:rFonts w:cstheme="minorHAnsi"/>
                <w:sz w:val="24"/>
                <w:szCs w:val="24"/>
              </w:rPr>
            </w:pPr>
            <w:r w:rsidRPr="00642960">
              <w:rPr>
                <w:rFonts w:cstheme="minorHAnsi"/>
                <w:sz w:val="24"/>
                <w:szCs w:val="24"/>
              </w:rPr>
              <w:t>Memeriksa kembali LAKIP yang telah diketik kemudian diparaf</w:t>
            </w:r>
          </w:p>
        </w:tc>
        <w:tc>
          <w:tcPr>
            <w:tcW w:w="1708" w:type="dxa"/>
          </w:tcPr>
          <w:p w:rsidR="00C048AE" w:rsidRPr="00642960" w:rsidRDefault="00B7258D" w:rsidP="003525A9">
            <w:pPr>
              <w:rPr>
                <w:noProof/>
                <w:sz w:val="24"/>
                <w:szCs w:val="24"/>
                <w:lang w:eastAsia="id-ID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shape id="_x0000_s1537" type="#_x0000_t34" style="position:absolute;margin-left:38.3pt;margin-top:26.5pt;width:57.45pt;height:41.8pt;rotation:180;flip:y;z-index:251995648;mso-position-horizontal-relative:text;mso-position-vertical-relative:text" o:connectortype="elbow" adj="22069,34880,-137608">
                  <v:stroke endarrow="block"/>
                </v:shape>
              </w:pict>
            </w:r>
          </w:p>
        </w:tc>
        <w:tc>
          <w:tcPr>
            <w:tcW w:w="1710" w:type="dxa"/>
            <w:gridSpan w:val="2"/>
          </w:tcPr>
          <w:p w:rsidR="00C048AE" w:rsidRPr="00642960" w:rsidRDefault="00B7258D" w:rsidP="003525A9">
            <w:pPr>
              <w:rPr>
                <w:noProof/>
                <w:sz w:val="24"/>
                <w:szCs w:val="24"/>
                <w:lang w:eastAsia="id-ID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rect id="_x0000_s1531" style="position:absolute;margin-left:16.4pt;margin-top:13.1pt;width:40.45pt;height:25.2pt;z-index:251989504;mso-position-horizontal-relative:text;mso-position-vertical-relative:text"/>
              </w:pict>
            </w:r>
          </w:p>
        </w:tc>
        <w:tc>
          <w:tcPr>
            <w:tcW w:w="1624" w:type="dxa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6" w:type="dxa"/>
            <w:gridSpan w:val="2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90" w:type="dxa"/>
            <w:gridSpan w:val="2"/>
          </w:tcPr>
          <w:p w:rsidR="00C048AE" w:rsidRPr="00642960" w:rsidRDefault="00C048AE" w:rsidP="003525A9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Laporan LAKIP</w:t>
            </w:r>
          </w:p>
        </w:tc>
        <w:tc>
          <w:tcPr>
            <w:tcW w:w="990" w:type="dxa"/>
            <w:gridSpan w:val="2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30 menit</w:t>
            </w:r>
          </w:p>
        </w:tc>
        <w:tc>
          <w:tcPr>
            <w:tcW w:w="1800" w:type="dxa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Laporan LAKIP selesai diparaf</w:t>
            </w:r>
          </w:p>
        </w:tc>
        <w:tc>
          <w:tcPr>
            <w:tcW w:w="1265" w:type="dxa"/>
          </w:tcPr>
          <w:p w:rsidR="00C048AE" w:rsidRPr="00642960" w:rsidRDefault="00C048AE" w:rsidP="003525A9">
            <w:pPr>
              <w:rPr>
                <w:sz w:val="24"/>
                <w:szCs w:val="24"/>
              </w:rPr>
            </w:pPr>
          </w:p>
        </w:tc>
      </w:tr>
      <w:tr w:rsidR="009D7EA2" w:rsidRPr="00642960" w:rsidTr="00EB1C88">
        <w:tc>
          <w:tcPr>
            <w:tcW w:w="236" w:type="dxa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7.</w:t>
            </w:r>
          </w:p>
        </w:tc>
        <w:tc>
          <w:tcPr>
            <w:tcW w:w="2186" w:type="dxa"/>
            <w:gridSpan w:val="2"/>
          </w:tcPr>
          <w:p w:rsidR="00C048AE" w:rsidRPr="00642960" w:rsidRDefault="00C048AE" w:rsidP="003525A9">
            <w:pPr>
              <w:jc w:val="both"/>
              <w:rPr>
                <w:rFonts w:cstheme="minorHAnsi"/>
                <w:sz w:val="24"/>
                <w:szCs w:val="24"/>
              </w:rPr>
            </w:pPr>
            <w:r w:rsidRPr="00642960">
              <w:rPr>
                <w:rFonts w:cstheme="minorHAnsi"/>
                <w:sz w:val="24"/>
                <w:szCs w:val="24"/>
              </w:rPr>
              <w:t>Menandatangani laporan LAKIP SKPD</w:t>
            </w:r>
          </w:p>
        </w:tc>
        <w:tc>
          <w:tcPr>
            <w:tcW w:w="1708" w:type="dxa"/>
          </w:tcPr>
          <w:p w:rsidR="00C048AE" w:rsidRPr="00642960" w:rsidRDefault="00B7258D" w:rsidP="003525A9">
            <w:pPr>
              <w:rPr>
                <w:noProof/>
                <w:sz w:val="24"/>
                <w:szCs w:val="24"/>
                <w:lang w:eastAsia="id-ID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rect id="_x0000_s1513" style="position:absolute;margin-left:18.2pt;margin-top:12.05pt;width:40.45pt;height:24.2pt;z-index:251971072;mso-position-horizontal-relative:text;mso-position-vertical-relative:text"/>
              </w:pict>
            </w:r>
            <w:r w:rsidRPr="00642960">
              <w:rPr>
                <w:noProof/>
                <w:sz w:val="24"/>
                <w:szCs w:val="24"/>
                <w:lang w:eastAsia="id-ID"/>
              </w:rPr>
              <w:pict>
                <v:shape id="_x0000_s1538" type="#_x0000_t34" style="position:absolute;margin-left:58.65pt;margin-top:21.7pt;width:236.55pt;height:39.95pt;z-index:251996672;mso-position-horizontal-relative:text;mso-position-vertical-relative:text" o:connectortype="elbow" adj="21481,-262363,-26613">
                  <v:stroke endarrow="block"/>
                </v:shape>
              </w:pict>
            </w:r>
          </w:p>
        </w:tc>
        <w:tc>
          <w:tcPr>
            <w:tcW w:w="1710" w:type="dxa"/>
            <w:gridSpan w:val="2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4" w:type="dxa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6" w:type="dxa"/>
            <w:gridSpan w:val="2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90" w:type="dxa"/>
            <w:gridSpan w:val="2"/>
          </w:tcPr>
          <w:p w:rsidR="00C048AE" w:rsidRPr="00642960" w:rsidRDefault="00C048AE" w:rsidP="003525A9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Laporan LAKIP</w:t>
            </w:r>
          </w:p>
        </w:tc>
        <w:tc>
          <w:tcPr>
            <w:tcW w:w="990" w:type="dxa"/>
            <w:gridSpan w:val="2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15 menit</w:t>
            </w:r>
          </w:p>
        </w:tc>
        <w:tc>
          <w:tcPr>
            <w:tcW w:w="1800" w:type="dxa"/>
          </w:tcPr>
          <w:p w:rsidR="00C048AE" w:rsidRPr="00642960" w:rsidRDefault="00C048AE" w:rsidP="00C048AE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Laporan LAKIP selesai ditandatangani</w:t>
            </w:r>
          </w:p>
        </w:tc>
        <w:tc>
          <w:tcPr>
            <w:tcW w:w="1265" w:type="dxa"/>
          </w:tcPr>
          <w:p w:rsidR="00C048AE" w:rsidRPr="00642960" w:rsidRDefault="00C048AE" w:rsidP="003525A9">
            <w:pPr>
              <w:rPr>
                <w:sz w:val="24"/>
                <w:szCs w:val="24"/>
              </w:rPr>
            </w:pPr>
          </w:p>
        </w:tc>
      </w:tr>
      <w:tr w:rsidR="009D7EA2" w:rsidRPr="00642960" w:rsidTr="00EB1C88">
        <w:tc>
          <w:tcPr>
            <w:tcW w:w="236" w:type="dxa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8.</w:t>
            </w:r>
          </w:p>
        </w:tc>
        <w:tc>
          <w:tcPr>
            <w:tcW w:w="2186" w:type="dxa"/>
            <w:gridSpan w:val="2"/>
          </w:tcPr>
          <w:p w:rsidR="00C048AE" w:rsidRPr="00642960" w:rsidRDefault="00C048AE" w:rsidP="003525A9">
            <w:pPr>
              <w:jc w:val="both"/>
              <w:rPr>
                <w:rFonts w:cstheme="minorHAnsi"/>
                <w:sz w:val="24"/>
                <w:szCs w:val="24"/>
              </w:rPr>
            </w:pPr>
            <w:r w:rsidRPr="00642960">
              <w:rPr>
                <w:rFonts w:cstheme="minorHAnsi"/>
                <w:sz w:val="24"/>
                <w:szCs w:val="24"/>
              </w:rPr>
              <w:t>Menggandakan laporan LAKIP dan mengirim ke Instansi terkait</w:t>
            </w:r>
          </w:p>
          <w:p w:rsidR="00C048AE" w:rsidRPr="00642960" w:rsidRDefault="00C048AE" w:rsidP="003525A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8" w:type="dxa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4" w:type="dxa"/>
          </w:tcPr>
          <w:p w:rsidR="00C048AE" w:rsidRPr="00642960" w:rsidRDefault="00C048AE" w:rsidP="003525A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6" w:type="dxa"/>
            <w:gridSpan w:val="2"/>
          </w:tcPr>
          <w:p w:rsidR="00C048AE" w:rsidRPr="00642960" w:rsidRDefault="00B7258D" w:rsidP="003525A9">
            <w:pPr>
              <w:rPr>
                <w:noProof/>
                <w:sz w:val="24"/>
                <w:szCs w:val="24"/>
                <w:lang w:eastAsia="id-ID"/>
              </w:rPr>
            </w:pPr>
            <w:r w:rsidRPr="00642960">
              <w:rPr>
                <w:noProof/>
                <w:sz w:val="24"/>
                <w:szCs w:val="24"/>
                <w:lang w:eastAsia="id-ID"/>
              </w:rPr>
              <w:pict>
                <v:oval id="_x0000_s1532" style="position:absolute;margin-left:18.3pt;margin-top:17.2pt;width:41.25pt;height:24.5pt;z-index:251990528;mso-position-horizontal-relative:text;mso-position-vertical-relative:text"/>
              </w:pict>
            </w:r>
          </w:p>
        </w:tc>
        <w:tc>
          <w:tcPr>
            <w:tcW w:w="1890" w:type="dxa"/>
            <w:gridSpan w:val="2"/>
          </w:tcPr>
          <w:p w:rsidR="00C048AE" w:rsidRPr="00642960" w:rsidRDefault="00C048AE" w:rsidP="003525A9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Laporan LAKIP siap digandakan dan dikirim</w:t>
            </w:r>
          </w:p>
        </w:tc>
        <w:tc>
          <w:tcPr>
            <w:tcW w:w="990" w:type="dxa"/>
            <w:gridSpan w:val="2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60 menit</w:t>
            </w:r>
          </w:p>
        </w:tc>
        <w:tc>
          <w:tcPr>
            <w:tcW w:w="1800" w:type="dxa"/>
          </w:tcPr>
          <w:p w:rsidR="00C048AE" w:rsidRPr="00642960" w:rsidRDefault="00C048AE" w:rsidP="003525A9">
            <w:pPr>
              <w:jc w:val="center"/>
              <w:rPr>
                <w:sz w:val="24"/>
                <w:szCs w:val="24"/>
              </w:rPr>
            </w:pPr>
            <w:r w:rsidRPr="00642960">
              <w:rPr>
                <w:sz w:val="24"/>
                <w:szCs w:val="24"/>
              </w:rPr>
              <w:t>Arsip</w:t>
            </w:r>
          </w:p>
        </w:tc>
        <w:tc>
          <w:tcPr>
            <w:tcW w:w="1265" w:type="dxa"/>
          </w:tcPr>
          <w:p w:rsidR="00C048AE" w:rsidRPr="00642960" w:rsidRDefault="00C048AE" w:rsidP="003525A9">
            <w:pPr>
              <w:rPr>
                <w:sz w:val="24"/>
                <w:szCs w:val="24"/>
              </w:rPr>
            </w:pPr>
          </w:p>
        </w:tc>
      </w:tr>
    </w:tbl>
    <w:p w:rsidR="002E1F5F" w:rsidRPr="00E23858" w:rsidRDefault="002E1F5F" w:rsidP="002E1F5F"/>
    <w:p w:rsidR="0043507D" w:rsidRPr="00E23858" w:rsidRDefault="0043507D"/>
    <w:sectPr w:rsidR="0043507D" w:rsidRPr="00E23858" w:rsidSect="00EB1C88">
      <w:pgSz w:w="20160" w:h="12240" w:orient="landscape" w:code="5"/>
      <w:pgMar w:top="8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58D" w:rsidRDefault="00B7258D" w:rsidP="001A303B">
      <w:pPr>
        <w:spacing w:after="0" w:line="240" w:lineRule="auto"/>
      </w:pPr>
      <w:r>
        <w:separator/>
      </w:r>
    </w:p>
  </w:endnote>
  <w:endnote w:type="continuationSeparator" w:id="0">
    <w:p w:rsidR="00B7258D" w:rsidRDefault="00B7258D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58D" w:rsidRDefault="00B7258D" w:rsidP="001A303B">
      <w:pPr>
        <w:spacing w:after="0" w:line="240" w:lineRule="auto"/>
      </w:pPr>
      <w:r>
        <w:separator/>
      </w:r>
    </w:p>
  </w:footnote>
  <w:footnote w:type="continuationSeparator" w:id="0">
    <w:p w:rsidR="00B7258D" w:rsidRDefault="00B7258D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741B"/>
    <w:rsid w:val="00046241"/>
    <w:rsid w:val="00050B5F"/>
    <w:rsid w:val="000622D5"/>
    <w:rsid w:val="000624E9"/>
    <w:rsid w:val="000807A4"/>
    <w:rsid w:val="00081A07"/>
    <w:rsid w:val="00097296"/>
    <w:rsid w:val="000B1139"/>
    <w:rsid w:val="000B2EFA"/>
    <w:rsid w:val="000B32AD"/>
    <w:rsid w:val="000B4D93"/>
    <w:rsid w:val="000D37A9"/>
    <w:rsid w:val="000E1785"/>
    <w:rsid w:val="001167CD"/>
    <w:rsid w:val="001339CD"/>
    <w:rsid w:val="001470EE"/>
    <w:rsid w:val="00152293"/>
    <w:rsid w:val="001815EA"/>
    <w:rsid w:val="00192391"/>
    <w:rsid w:val="001936E9"/>
    <w:rsid w:val="00197160"/>
    <w:rsid w:val="001A2DF8"/>
    <w:rsid w:val="001A303B"/>
    <w:rsid w:val="001B7D64"/>
    <w:rsid w:val="001C6005"/>
    <w:rsid w:val="001D1957"/>
    <w:rsid w:val="001E07D8"/>
    <w:rsid w:val="001F030A"/>
    <w:rsid w:val="001F0C5D"/>
    <w:rsid w:val="001F0E8F"/>
    <w:rsid w:val="00221DC4"/>
    <w:rsid w:val="002355A9"/>
    <w:rsid w:val="00241F56"/>
    <w:rsid w:val="00247A9A"/>
    <w:rsid w:val="002560B3"/>
    <w:rsid w:val="00274AFE"/>
    <w:rsid w:val="00293124"/>
    <w:rsid w:val="00297320"/>
    <w:rsid w:val="002A0749"/>
    <w:rsid w:val="002A13F6"/>
    <w:rsid w:val="002C2027"/>
    <w:rsid w:val="002D4F95"/>
    <w:rsid w:val="002D7AB5"/>
    <w:rsid w:val="002E1F5F"/>
    <w:rsid w:val="002E6823"/>
    <w:rsid w:val="00304A74"/>
    <w:rsid w:val="00314AF1"/>
    <w:rsid w:val="00342732"/>
    <w:rsid w:val="00343CFA"/>
    <w:rsid w:val="00346817"/>
    <w:rsid w:val="003525A9"/>
    <w:rsid w:val="00356B3A"/>
    <w:rsid w:val="003748EB"/>
    <w:rsid w:val="003822C2"/>
    <w:rsid w:val="003845E5"/>
    <w:rsid w:val="00384FAE"/>
    <w:rsid w:val="003C1F49"/>
    <w:rsid w:val="003C61B5"/>
    <w:rsid w:val="003C70AF"/>
    <w:rsid w:val="003D5396"/>
    <w:rsid w:val="003D5D50"/>
    <w:rsid w:val="00401854"/>
    <w:rsid w:val="00402C75"/>
    <w:rsid w:val="00406CA8"/>
    <w:rsid w:val="0042472E"/>
    <w:rsid w:val="00425F91"/>
    <w:rsid w:val="0042756A"/>
    <w:rsid w:val="0043507D"/>
    <w:rsid w:val="0043607F"/>
    <w:rsid w:val="00440FD6"/>
    <w:rsid w:val="00441276"/>
    <w:rsid w:val="00441C69"/>
    <w:rsid w:val="004467A1"/>
    <w:rsid w:val="00452CCD"/>
    <w:rsid w:val="0046550A"/>
    <w:rsid w:val="0047578B"/>
    <w:rsid w:val="00476CF3"/>
    <w:rsid w:val="00477137"/>
    <w:rsid w:val="00484CB3"/>
    <w:rsid w:val="0049528C"/>
    <w:rsid w:val="004A4D25"/>
    <w:rsid w:val="004A5F10"/>
    <w:rsid w:val="004B020E"/>
    <w:rsid w:val="004C04C7"/>
    <w:rsid w:val="004D4DE7"/>
    <w:rsid w:val="004E5D1A"/>
    <w:rsid w:val="004F75F6"/>
    <w:rsid w:val="0050541B"/>
    <w:rsid w:val="00511BF0"/>
    <w:rsid w:val="00520004"/>
    <w:rsid w:val="00533373"/>
    <w:rsid w:val="005476FE"/>
    <w:rsid w:val="00551375"/>
    <w:rsid w:val="0057311B"/>
    <w:rsid w:val="0058365A"/>
    <w:rsid w:val="00596AF3"/>
    <w:rsid w:val="00596BF6"/>
    <w:rsid w:val="005A6CAD"/>
    <w:rsid w:val="005B11DD"/>
    <w:rsid w:val="005B2C2D"/>
    <w:rsid w:val="005B4167"/>
    <w:rsid w:val="005B5510"/>
    <w:rsid w:val="005C5D47"/>
    <w:rsid w:val="005E0EC8"/>
    <w:rsid w:val="00602F56"/>
    <w:rsid w:val="00604E62"/>
    <w:rsid w:val="00606924"/>
    <w:rsid w:val="00617199"/>
    <w:rsid w:val="00642960"/>
    <w:rsid w:val="00643822"/>
    <w:rsid w:val="00643CDB"/>
    <w:rsid w:val="0065298E"/>
    <w:rsid w:val="00655F54"/>
    <w:rsid w:val="0066399A"/>
    <w:rsid w:val="00672BE4"/>
    <w:rsid w:val="00677E40"/>
    <w:rsid w:val="00680519"/>
    <w:rsid w:val="00690795"/>
    <w:rsid w:val="00691358"/>
    <w:rsid w:val="006952BC"/>
    <w:rsid w:val="006A64B1"/>
    <w:rsid w:val="006C4138"/>
    <w:rsid w:val="006D5F29"/>
    <w:rsid w:val="006E01F8"/>
    <w:rsid w:val="006E602B"/>
    <w:rsid w:val="006F7AC7"/>
    <w:rsid w:val="00701E8A"/>
    <w:rsid w:val="00713985"/>
    <w:rsid w:val="007213EC"/>
    <w:rsid w:val="00726B8E"/>
    <w:rsid w:val="00731EAE"/>
    <w:rsid w:val="00735D6A"/>
    <w:rsid w:val="00737BCD"/>
    <w:rsid w:val="00741B3E"/>
    <w:rsid w:val="00765E9B"/>
    <w:rsid w:val="0076710C"/>
    <w:rsid w:val="007702F7"/>
    <w:rsid w:val="007733EE"/>
    <w:rsid w:val="00773A94"/>
    <w:rsid w:val="00776352"/>
    <w:rsid w:val="00777637"/>
    <w:rsid w:val="007857FA"/>
    <w:rsid w:val="007B2E82"/>
    <w:rsid w:val="007B4EA0"/>
    <w:rsid w:val="007B5C0A"/>
    <w:rsid w:val="007C2794"/>
    <w:rsid w:val="007D6A3D"/>
    <w:rsid w:val="007F3E56"/>
    <w:rsid w:val="007F65C7"/>
    <w:rsid w:val="0081475B"/>
    <w:rsid w:val="008159BE"/>
    <w:rsid w:val="0083712C"/>
    <w:rsid w:val="00863153"/>
    <w:rsid w:val="00871FF1"/>
    <w:rsid w:val="0088569E"/>
    <w:rsid w:val="008A6DD9"/>
    <w:rsid w:val="008B18D4"/>
    <w:rsid w:val="008B1EB5"/>
    <w:rsid w:val="008B3510"/>
    <w:rsid w:val="008B7025"/>
    <w:rsid w:val="008C2AAA"/>
    <w:rsid w:val="008E1563"/>
    <w:rsid w:val="008E66FA"/>
    <w:rsid w:val="008F1380"/>
    <w:rsid w:val="008F1AF4"/>
    <w:rsid w:val="008F1C78"/>
    <w:rsid w:val="009237CE"/>
    <w:rsid w:val="0093284C"/>
    <w:rsid w:val="009329CB"/>
    <w:rsid w:val="00940245"/>
    <w:rsid w:val="0094143F"/>
    <w:rsid w:val="009459E9"/>
    <w:rsid w:val="00947053"/>
    <w:rsid w:val="009520A3"/>
    <w:rsid w:val="00963F66"/>
    <w:rsid w:val="00992F00"/>
    <w:rsid w:val="009C4E24"/>
    <w:rsid w:val="009C5BD4"/>
    <w:rsid w:val="009C6FB5"/>
    <w:rsid w:val="009D7D84"/>
    <w:rsid w:val="009D7EA2"/>
    <w:rsid w:val="009F06CE"/>
    <w:rsid w:val="009F17D6"/>
    <w:rsid w:val="009F1899"/>
    <w:rsid w:val="009F5ECF"/>
    <w:rsid w:val="00A028CB"/>
    <w:rsid w:val="00A06DF1"/>
    <w:rsid w:val="00A1710C"/>
    <w:rsid w:val="00A24C61"/>
    <w:rsid w:val="00A30C6F"/>
    <w:rsid w:val="00A3102C"/>
    <w:rsid w:val="00A32A79"/>
    <w:rsid w:val="00A472BD"/>
    <w:rsid w:val="00A534B9"/>
    <w:rsid w:val="00A61760"/>
    <w:rsid w:val="00A639CC"/>
    <w:rsid w:val="00A83DDC"/>
    <w:rsid w:val="00A8622A"/>
    <w:rsid w:val="00A90ABB"/>
    <w:rsid w:val="00AA383B"/>
    <w:rsid w:val="00AB0D8D"/>
    <w:rsid w:val="00AD4CA2"/>
    <w:rsid w:val="00AE1705"/>
    <w:rsid w:val="00AE7688"/>
    <w:rsid w:val="00AF7874"/>
    <w:rsid w:val="00B05888"/>
    <w:rsid w:val="00B16ADD"/>
    <w:rsid w:val="00B23249"/>
    <w:rsid w:val="00B27D5E"/>
    <w:rsid w:val="00B46BB4"/>
    <w:rsid w:val="00B67E38"/>
    <w:rsid w:val="00B7258D"/>
    <w:rsid w:val="00B76A57"/>
    <w:rsid w:val="00B7763C"/>
    <w:rsid w:val="00B900DF"/>
    <w:rsid w:val="00BB2C44"/>
    <w:rsid w:val="00BB3A81"/>
    <w:rsid w:val="00BC3F90"/>
    <w:rsid w:val="00BD71BB"/>
    <w:rsid w:val="00BE238D"/>
    <w:rsid w:val="00BE32B5"/>
    <w:rsid w:val="00C048AE"/>
    <w:rsid w:val="00C0641C"/>
    <w:rsid w:val="00C129DB"/>
    <w:rsid w:val="00C319CC"/>
    <w:rsid w:val="00C6004C"/>
    <w:rsid w:val="00C607F9"/>
    <w:rsid w:val="00C76520"/>
    <w:rsid w:val="00C77214"/>
    <w:rsid w:val="00C84AB1"/>
    <w:rsid w:val="00C93201"/>
    <w:rsid w:val="00C946B9"/>
    <w:rsid w:val="00CC113B"/>
    <w:rsid w:val="00CC764B"/>
    <w:rsid w:val="00CD1710"/>
    <w:rsid w:val="00CD5FD1"/>
    <w:rsid w:val="00CF0191"/>
    <w:rsid w:val="00CF1DAA"/>
    <w:rsid w:val="00CF32FF"/>
    <w:rsid w:val="00CF6C31"/>
    <w:rsid w:val="00CF6DD5"/>
    <w:rsid w:val="00CF6F13"/>
    <w:rsid w:val="00CF7B46"/>
    <w:rsid w:val="00D01CD5"/>
    <w:rsid w:val="00D11D4B"/>
    <w:rsid w:val="00D12F6E"/>
    <w:rsid w:val="00D17812"/>
    <w:rsid w:val="00D24158"/>
    <w:rsid w:val="00D273C4"/>
    <w:rsid w:val="00D439D9"/>
    <w:rsid w:val="00D46761"/>
    <w:rsid w:val="00D519D5"/>
    <w:rsid w:val="00D5301C"/>
    <w:rsid w:val="00D6679E"/>
    <w:rsid w:val="00D673CB"/>
    <w:rsid w:val="00D75577"/>
    <w:rsid w:val="00D87053"/>
    <w:rsid w:val="00DB407B"/>
    <w:rsid w:val="00DB692F"/>
    <w:rsid w:val="00DC2C33"/>
    <w:rsid w:val="00DC2CEB"/>
    <w:rsid w:val="00DC6ECA"/>
    <w:rsid w:val="00DD3737"/>
    <w:rsid w:val="00DF5F02"/>
    <w:rsid w:val="00E0074D"/>
    <w:rsid w:val="00E01014"/>
    <w:rsid w:val="00E04F55"/>
    <w:rsid w:val="00E057D2"/>
    <w:rsid w:val="00E05A86"/>
    <w:rsid w:val="00E22C60"/>
    <w:rsid w:val="00E23858"/>
    <w:rsid w:val="00E26A30"/>
    <w:rsid w:val="00E457C5"/>
    <w:rsid w:val="00E52894"/>
    <w:rsid w:val="00E53295"/>
    <w:rsid w:val="00E53F83"/>
    <w:rsid w:val="00E54158"/>
    <w:rsid w:val="00E62455"/>
    <w:rsid w:val="00E64220"/>
    <w:rsid w:val="00E701C1"/>
    <w:rsid w:val="00E72040"/>
    <w:rsid w:val="00E86E0C"/>
    <w:rsid w:val="00E94B8B"/>
    <w:rsid w:val="00E94C0B"/>
    <w:rsid w:val="00E95875"/>
    <w:rsid w:val="00EB1C88"/>
    <w:rsid w:val="00EC3189"/>
    <w:rsid w:val="00EC75AB"/>
    <w:rsid w:val="00F02F53"/>
    <w:rsid w:val="00F03F4F"/>
    <w:rsid w:val="00F20E9B"/>
    <w:rsid w:val="00F23DB7"/>
    <w:rsid w:val="00F50E66"/>
    <w:rsid w:val="00F53BF0"/>
    <w:rsid w:val="00F67DF3"/>
    <w:rsid w:val="00F76B15"/>
    <w:rsid w:val="00F77E4D"/>
    <w:rsid w:val="00FA54B7"/>
    <w:rsid w:val="00FB115E"/>
    <w:rsid w:val="00FB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9">
      <v:stroke dashstyle="dash" endarrow="block"/>
    </o:shapedefaults>
    <o:shapelayout v:ext="edit">
      <o:idmap v:ext="edit" data="1"/>
      <o:rules v:ext="edit">
        <o:r id="V:Rule1" type="connector" idref="#_x0000_s1538"/>
        <o:r id="V:Rule2" type="connector" idref="#_x0000_s1536"/>
        <o:r id="V:Rule3" type="connector" idref="#_x0000_s1533"/>
        <o:r id="V:Rule4" type="connector" idref="#_x0000_s1528"/>
        <o:r id="V:Rule5" type="connector" idref="#_x0000_s1527"/>
        <o:r id="V:Rule6" type="connector" idref="#_x0000_s1535"/>
        <o:r id="V:Rule7" type="connector" idref="#_x0000_s1537"/>
        <o:r id="V:Rule8" type="connector" idref="#_x0000_s153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C31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9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79BA8-D92A-48DC-9021-AA6E4347E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268</cp:revision>
  <cp:lastPrinted>2024-09-19T07:18:00Z</cp:lastPrinted>
  <dcterms:created xsi:type="dcterms:W3CDTF">2011-04-18T03:21:00Z</dcterms:created>
  <dcterms:modified xsi:type="dcterms:W3CDTF">2025-05-27T05:19:00Z</dcterms:modified>
</cp:coreProperties>
</file>